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1CF8" w14:textId="7624A707" w:rsidR="009C333C" w:rsidRDefault="009C333C" w:rsidP="009C333C">
      <w:pPr>
        <w:shd w:val="clear" w:color="auto" w:fill="FFFFFF"/>
        <w:rPr>
          <w:rFonts w:ascii="Cambria" w:hAnsi="Cambria"/>
        </w:rPr>
      </w:pPr>
      <w:r w:rsidRPr="00B07B85">
        <w:rPr>
          <w:rFonts w:ascii="Cambria" w:eastAsia="Cambria" w:hAnsi="Cambria" w:cs="Cambria"/>
        </w:rPr>
        <w:t xml:space="preserve">Board Members </w:t>
      </w:r>
      <w:r w:rsidRPr="005161F1">
        <w:rPr>
          <w:rFonts w:ascii="Cambria" w:eastAsia="Cambria" w:hAnsi="Cambria" w:cs="Cambria"/>
        </w:rPr>
        <w:t>Present:</w:t>
      </w:r>
      <w:r w:rsidRPr="005161F1">
        <w:rPr>
          <w:rFonts w:ascii="Cambria" w:hAnsi="Cambria"/>
        </w:rPr>
        <w:t xml:space="preserve"> Sue Ingles, Laura Stoland, Ed Eadon, Jennifer Jacobus, Josh Stokes,</w:t>
      </w:r>
      <w:r w:rsidR="00B07B85" w:rsidRPr="005161F1">
        <w:rPr>
          <w:rFonts w:ascii="Cambria" w:hAnsi="Cambria"/>
        </w:rPr>
        <w:t xml:space="preserve"> </w:t>
      </w:r>
      <w:r w:rsidR="005161F1" w:rsidRPr="005161F1">
        <w:rPr>
          <w:rFonts w:ascii="Cambria" w:hAnsi="Cambria"/>
        </w:rPr>
        <w:t xml:space="preserve">Tammy Stanton, and </w:t>
      </w:r>
      <w:r w:rsidRPr="005161F1">
        <w:rPr>
          <w:rFonts w:ascii="Cambria" w:hAnsi="Cambria"/>
        </w:rPr>
        <w:t>Maya Rao</w:t>
      </w:r>
    </w:p>
    <w:p w14:paraId="29ED2CAD" w14:textId="746B8391" w:rsidR="005161F1" w:rsidRPr="009C333C" w:rsidRDefault="005161F1" w:rsidP="009C333C">
      <w:pPr>
        <w:shd w:val="clear" w:color="auto" w:fill="FFFFFF"/>
        <w:rPr>
          <w:rFonts w:ascii="Cambria" w:hAnsi="Cambria"/>
        </w:rPr>
      </w:pPr>
      <w:r>
        <w:rPr>
          <w:rFonts w:ascii="Cambria" w:hAnsi="Cambria"/>
        </w:rPr>
        <w:t>Board Members Absent: Mark Galanty and Dominique DjeDje</w:t>
      </w:r>
    </w:p>
    <w:p w14:paraId="711368F4" w14:textId="27327ABD" w:rsidR="009C333C" w:rsidRDefault="009C333C">
      <w:pPr>
        <w:pStyle w:val="Default"/>
        <w:spacing w:before="0" w:line="240" w:lineRule="auto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A quorum was present.</w:t>
      </w:r>
    </w:p>
    <w:p w14:paraId="569B6E63" w14:textId="23E6C1FB" w:rsidR="00B07B85" w:rsidRDefault="00B07B85">
      <w:pPr>
        <w:pStyle w:val="Default"/>
        <w:spacing w:before="0" w:line="240" w:lineRule="auto"/>
        <w:rPr>
          <w:rFonts w:ascii="Cambria" w:hAnsi="Cambria"/>
          <w:color w:val="222222"/>
          <w:shd w:val="clear" w:color="auto" w:fill="FFFFFF"/>
        </w:rPr>
      </w:pPr>
    </w:p>
    <w:p w14:paraId="1312579D" w14:textId="0C5E9DDC" w:rsidR="001759C1" w:rsidRDefault="00D55FCE">
      <w:pPr>
        <w:pStyle w:val="Default"/>
        <w:spacing w:before="0" w:line="240" w:lineRule="auto"/>
        <w:rPr>
          <w:rFonts w:ascii="Cambria" w:eastAsia="Cambria" w:hAnsi="Cambria" w:cs="Cambria"/>
          <w:color w:val="141414"/>
        </w:rPr>
      </w:pPr>
      <w:r w:rsidRPr="009C333C">
        <w:rPr>
          <w:rFonts w:ascii="Cambria" w:hAnsi="Cambria"/>
          <w:color w:val="222222"/>
          <w:shd w:val="clear" w:color="auto" w:fill="FFFFFF"/>
        </w:rPr>
        <w:t>Also presen</w:t>
      </w:r>
      <w:r w:rsidR="009C333C" w:rsidRPr="009C333C">
        <w:rPr>
          <w:rFonts w:ascii="Cambria" w:hAnsi="Cambria"/>
          <w:color w:val="222222"/>
          <w:shd w:val="clear" w:color="auto" w:fill="FFFFFF"/>
        </w:rPr>
        <w:t>t:</w:t>
      </w:r>
      <w:r w:rsidRPr="009C333C">
        <w:rPr>
          <w:rFonts w:ascii="Cambria" w:hAnsi="Cambria"/>
          <w:color w:val="222222"/>
          <w:shd w:val="clear" w:color="auto" w:fill="FFFFFF"/>
        </w:rPr>
        <w:t xml:space="preserve">  </w:t>
      </w:r>
      <w:r w:rsidR="009C333C" w:rsidRPr="009C333C">
        <w:rPr>
          <w:rFonts w:ascii="Cambria" w:eastAsia="Cambria" w:hAnsi="Cambria" w:cs="Cambria"/>
          <w:color w:val="141414"/>
        </w:rPr>
        <w:t xml:space="preserve">OCS Executive Director, Kristy Mack Fett; </w:t>
      </w:r>
      <w:r w:rsidR="005161F1">
        <w:rPr>
          <w:rFonts w:ascii="Cambria" w:eastAsia="Cambria" w:hAnsi="Cambria" w:cs="Cambria"/>
          <w:color w:val="141414"/>
        </w:rPr>
        <w:t xml:space="preserve">OCS Business Coordinator, </w:t>
      </w:r>
      <w:proofErr w:type="spellStart"/>
      <w:r w:rsidR="005161F1">
        <w:rPr>
          <w:rFonts w:ascii="Cambria" w:eastAsia="Cambria" w:hAnsi="Cambria" w:cs="Cambria"/>
          <w:color w:val="141414"/>
        </w:rPr>
        <w:t>Maryangee</w:t>
      </w:r>
      <w:proofErr w:type="spellEnd"/>
      <w:r w:rsidR="005161F1">
        <w:rPr>
          <w:rFonts w:ascii="Cambria" w:eastAsia="Cambria" w:hAnsi="Cambria" w:cs="Cambria"/>
          <w:color w:val="141414"/>
        </w:rPr>
        <w:t xml:space="preserve"> Cano; </w:t>
      </w:r>
      <w:r w:rsidR="009C333C" w:rsidRPr="009C333C">
        <w:rPr>
          <w:rFonts w:ascii="Cambria" w:eastAsia="Cambria" w:hAnsi="Cambria" w:cs="Cambria"/>
          <w:color w:val="141414"/>
        </w:rPr>
        <w:t xml:space="preserve">and from Excellent Education, </w:t>
      </w:r>
      <w:proofErr w:type="spellStart"/>
      <w:r w:rsidR="009C333C" w:rsidRPr="009C333C">
        <w:rPr>
          <w:rFonts w:ascii="Cambria" w:eastAsia="Cambria" w:hAnsi="Cambria" w:cs="Cambria"/>
          <w:color w:val="141414"/>
        </w:rPr>
        <w:t>Ayanthy</w:t>
      </w:r>
      <w:proofErr w:type="spellEnd"/>
      <w:r w:rsidR="009C333C" w:rsidRPr="009C333C">
        <w:rPr>
          <w:rFonts w:ascii="Cambria" w:eastAsia="Cambria" w:hAnsi="Cambria" w:cs="Cambria"/>
          <w:color w:val="141414"/>
        </w:rPr>
        <w:t xml:space="preserve"> Peiris.</w:t>
      </w:r>
    </w:p>
    <w:p w14:paraId="41B7DE21" w14:textId="77777777" w:rsidR="001759C1" w:rsidRDefault="001759C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45D16564" w14:textId="06F16985" w:rsidR="001759C1" w:rsidRDefault="00D55FCE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</w:rPr>
      </w:pPr>
      <w:r w:rsidRPr="003A025D">
        <w:rPr>
          <w:rFonts w:ascii="Cambria" w:hAnsi="Cambria"/>
          <w:b/>
          <w:bCs/>
          <w:color w:val="222222"/>
          <w:shd w:val="clear" w:color="auto" w:fill="FFFFFF"/>
        </w:rPr>
        <w:t>The meeting was called to order at 6:0</w:t>
      </w:r>
      <w:r w:rsidR="00B07B85">
        <w:rPr>
          <w:rFonts w:ascii="Cambria" w:hAnsi="Cambria"/>
          <w:b/>
          <w:bCs/>
          <w:color w:val="222222"/>
          <w:shd w:val="clear" w:color="auto" w:fill="FFFFFF"/>
        </w:rPr>
        <w:t>2</w:t>
      </w:r>
      <w:r w:rsidR="00F84FA1">
        <w:rPr>
          <w:rFonts w:ascii="Cambria" w:hAnsi="Cambria"/>
          <w:b/>
          <w:bCs/>
          <w:color w:val="222222"/>
          <w:shd w:val="clear" w:color="auto" w:fill="FFFFFF"/>
        </w:rPr>
        <w:t>pm.</w:t>
      </w:r>
    </w:p>
    <w:p w14:paraId="4EF7A100" w14:textId="0CE8539F" w:rsidR="00B07B85" w:rsidRDefault="00B07B85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</w:rPr>
      </w:pPr>
    </w:p>
    <w:p w14:paraId="57D3C67A" w14:textId="07C74B43" w:rsidR="001759C1" w:rsidRPr="009C333C" w:rsidRDefault="00D55FCE">
      <w:pPr>
        <w:pStyle w:val="Default"/>
        <w:spacing w:before="0" w:line="240" w:lineRule="auto"/>
        <w:rPr>
          <w:rFonts w:ascii="Cambria" w:eastAsia="Arial" w:hAnsi="Cambria" w:cs="Arial"/>
          <w:b/>
          <w:bCs/>
          <w:color w:val="222222"/>
          <w:shd w:val="clear" w:color="auto" w:fill="FFFFFF"/>
        </w:rPr>
      </w:pPr>
      <w:r w:rsidRPr="009C333C">
        <w:rPr>
          <w:rFonts w:ascii="Cambria" w:hAnsi="Cambria"/>
          <w:b/>
          <w:bCs/>
          <w:color w:val="222222"/>
          <w:shd w:val="clear" w:color="auto" w:fill="FFFFFF"/>
          <w:lang w:val="de-DE"/>
        </w:rPr>
        <w:t>Open Forum</w:t>
      </w:r>
    </w:p>
    <w:p w14:paraId="3F3504C9" w14:textId="2B87A0F3" w:rsidR="005161F1" w:rsidRDefault="005161F1" w:rsidP="005161F1">
      <w:pPr>
        <w:rPr>
          <w:rFonts w:ascii="Cambria" w:hAnsi="Cambria" w:cs="Arial"/>
          <w:color w:val="222222"/>
          <w:shd w:val="clear" w:color="auto" w:fill="FFFFFF"/>
        </w:rPr>
      </w:pPr>
      <w:r w:rsidRPr="005161F1">
        <w:rPr>
          <w:rFonts w:ascii="Cambria" w:hAnsi="Cambria" w:cs="Arial"/>
          <w:color w:val="222222"/>
          <w:shd w:val="clear" w:color="auto" w:fill="FFFFFF"/>
        </w:rPr>
        <w:t>A community member commented on audience behavior at the Winter concert and noted that education on etiquette needs to extend beyond the children to family members.</w:t>
      </w:r>
    </w:p>
    <w:p w14:paraId="0D3651FD" w14:textId="77777777" w:rsidR="005161F1" w:rsidRPr="005161F1" w:rsidRDefault="005161F1" w:rsidP="005161F1">
      <w:pPr>
        <w:rPr>
          <w:rFonts w:ascii="Cambria" w:hAnsi="Cambria" w:cs="Arial"/>
          <w:color w:val="222222"/>
          <w:shd w:val="clear" w:color="auto" w:fill="FFFFFF"/>
        </w:rPr>
      </w:pPr>
    </w:p>
    <w:p w14:paraId="52BC131F" w14:textId="4E0F60FE" w:rsidR="005161F1" w:rsidRPr="005161F1" w:rsidRDefault="005161F1" w:rsidP="005161F1">
      <w:pPr>
        <w:pStyle w:val="Default"/>
        <w:spacing w:before="0" w:line="240" w:lineRule="auto"/>
        <w:rPr>
          <w:rFonts w:ascii="Cambria" w:hAnsi="Cambria" w:cs="Arial"/>
          <w:color w:val="222222"/>
        </w:rPr>
      </w:pPr>
      <w:r w:rsidRPr="005161F1">
        <w:rPr>
          <w:rFonts w:ascii="Cambria" w:hAnsi="Cambria" w:cs="Arial"/>
          <w:color w:val="222222"/>
        </w:rPr>
        <w:t>Waldorf moment:  The Board discussed Core Principle #6 of the Alliance for Public Waldorf Education, “Collaborative Leadership”.</w:t>
      </w:r>
    </w:p>
    <w:p w14:paraId="12358DA5" w14:textId="77777777" w:rsidR="005161F1" w:rsidRDefault="005161F1" w:rsidP="005161F1">
      <w:pPr>
        <w:pStyle w:val="Default"/>
        <w:spacing w:before="0" w:line="240" w:lineRule="auto"/>
        <w:rPr>
          <w:rFonts w:ascii="Arial" w:eastAsia="Arial" w:hAnsi="Arial" w:cs="Arial"/>
          <w:color w:val="222222"/>
          <w:sz w:val="20"/>
          <w:szCs w:val="20"/>
          <w:shd w:val="clear" w:color="auto" w:fill="FFFFFF"/>
        </w:rPr>
      </w:pPr>
    </w:p>
    <w:p w14:paraId="6F3298AE" w14:textId="3F08D56D" w:rsidR="001759C1" w:rsidRDefault="00D55FCE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  <w:lang w:val="pt-PT"/>
        </w:rPr>
      </w:pPr>
      <w:r w:rsidRPr="003A025D">
        <w:rPr>
          <w:rFonts w:ascii="Cambria" w:hAnsi="Cambria"/>
          <w:b/>
          <w:bCs/>
          <w:color w:val="222222"/>
          <w:shd w:val="clear" w:color="auto" w:fill="FFFFFF"/>
          <w:lang w:val="pt-PT"/>
        </w:rPr>
        <w:t>F</w:t>
      </w:r>
      <w:r w:rsidR="003A025D" w:rsidRPr="003A025D">
        <w:rPr>
          <w:rFonts w:ascii="Cambria" w:hAnsi="Cambria"/>
          <w:b/>
          <w:bCs/>
          <w:color w:val="222222"/>
          <w:shd w:val="clear" w:color="auto" w:fill="FFFFFF"/>
          <w:lang w:val="pt-PT"/>
        </w:rPr>
        <w:t xml:space="preserve">inance </w:t>
      </w:r>
    </w:p>
    <w:p w14:paraId="5A0DF4E2" w14:textId="67B242BD" w:rsidR="006424F7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  <w:r w:rsidRPr="006424F7">
        <w:rPr>
          <w:rFonts w:ascii="Cambria" w:hAnsi="Cambria" w:cs="Arial"/>
          <w:color w:val="222222"/>
          <w:shd w:val="clear" w:color="auto" w:fill="FFFFFF"/>
        </w:rPr>
        <w:t xml:space="preserve">3.1. </w:t>
      </w:r>
      <w:proofErr w:type="spellStart"/>
      <w:r w:rsidRPr="006424F7">
        <w:rPr>
          <w:rFonts w:ascii="Cambria" w:hAnsi="Cambria" w:cs="Arial"/>
          <w:color w:val="222222"/>
          <w:shd w:val="clear" w:color="auto" w:fill="FFFFFF"/>
        </w:rPr>
        <w:t>Ayanthy</w:t>
      </w:r>
      <w:proofErr w:type="spellEnd"/>
      <w:r w:rsidRPr="006424F7">
        <w:rPr>
          <w:rFonts w:ascii="Cambria" w:hAnsi="Cambria" w:cs="Arial"/>
          <w:color w:val="222222"/>
          <w:shd w:val="clear" w:color="auto" w:fill="FFFFFF"/>
        </w:rPr>
        <w:t xml:space="preserve"> presented the December 2023 Financial report. At the end of month 5, average ADA (average daily attendance) was above budget, resulting in a $55K increase in LCFF revenue, and UPP was higher than budget by 10.2%, resulting in an additional $38K increase in LCFF revenue. Projected Operating Net Income is at $495K, which is $57K above budget. The forecast includes $204K of restricted one-time funds. Operating cash at the end of December was $1.9M and projected cash balance at year-end is $2.04M representing a cash reserve of 28%. </w:t>
      </w:r>
    </w:p>
    <w:p w14:paraId="3CB74D2A" w14:textId="58FFD825" w:rsidR="006424F7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</w:p>
    <w:p w14:paraId="16061CD7" w14:textId="32A2F083" w:rsidR="006424F7" w:rsidRDefault="006424F7" w:rsidP="006424F7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3A025D">
        <w:rPr>
          <w:rFonts w:ascii="Cambria" w:eastAsia="Cambria" w:hAnsi="Cambria" w:cs="Cambria"/>
          <w:b/>
        </w:rPr>
        <w:t xml:space="preserve">MOTION: </w:t>
      </w:r>
      <w:r>
        <w:rPr>
          <w:rFonts w:ascii="Cambria" w:eastAsia="Cambria" w:hAnsi="Cambria" w:cs="Cambria"/>
          <w:b/>
        </w:rPr>
        <w:t>Jennifer Jacobus</w:t>
      </w:r>
      <w:r w:rsidRPr="003A025D">
        <w:rPr>
          <w:rFonts w:ascii="Cambria" w:eastAsia="Cambria" w:hAnsi="Cambria" w:cs="Cambria"/>
          <w:b/>
        </w:rPr>
        <w:t xml:space="preserve"> </w:t>
      </w:r>
      <w:r w:rsidRPr="003A025D">
        <w:rPr>
          <w:rFonts w:ascii="Cambria" w:hAnsi="Cambria"/>
          <w:b/>
          <w:bCs/>
        </w:rPr>
        <w:t xml:space="preserve">moved to </w:t>
      </w:r>
      <w:r w:rsidRPr="003A025D">
        <w:rPr>
          <w:rFonts w:ascii="Cambria" w:hAnsi="Cambria" w:cs="Arial"/>
          <w:b/>
          <w:bCs/>
        </w:rPr>
        <w:t xml:space="preserve">approve the </w:t>
      </w:r>
      <w:r>
        <w:rPr>
          <w:rFonts w:ascii="Cambria" w:hAnsi="Cambria" w:cs="Arial"/>
          <w:b/>
          <w:bCs/>
        </w:rPr>
        <w:t>December</w:t>
      </w:r>
      <w:r w:rsidRPr="003A025D">
        <w:rPr>
          <w:rFonts w:ascii="Cambria" w:hAnsi="Cambria" w:cs="Arial"/>
          <w:b/>
          <w:bCs/>
        </w:rPr>
        <w:t xml:space="preserve"> 2023 Financial report and check register.</w:t>
      </w:r>
      <w:r w:rsidRPr="003A025D">
        <w:rPr>
          <w:rFonts w:ascii="Cambria" w:eastAsia="Cambria" w:hAnsi="Cambria" w:cs="Cambria"/>
          <w:b/>
        </w:rPr>
        <w:t xml:space="preserve"> </w:t>
      </w:r>
      <w:r>
        <w:rPr>
          <w:rFonts w:ascii="Cambria" w:hAnsi="Cambria"/>
        </w:rPr>
        <w:t>Maya Rao</w:t>
      </w:r>
      <w:r w:rsidRPr="003A025D">
        <w:rPr>
          <w:rFonts w:ascii="Cambria" w:hAnsi="Cambria"/>
        </w:rPr>
        <w:t xml:space="preserve"> seconded</w:t>
      </w:r>
      <w:r>
        <w:rPr>
          <w:rFonts w:ascii="Cambria" w:hAnsi="Cambria"/>
        </w:rPr>
        <w:t>. The</w:t>
      </w:r>
      <w:r w:rsidRPr="003A025D">
        <w:rPr>
          <w:rFonts w:ascii="Cambria" w:hAnsi="Cambria"/>
          <w:color w:val="1E1E1E"/>
        </w:rPr>
        <w:t xml:space="preserve">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6424F7" w:rsidRPr="00647D96" w14:paraId="641E2CC7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D1F3A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3B39C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E42B6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20E31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751FB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0DE66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0F58D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8FDDC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FC062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432D0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6424F7" w:rsidRPr="00647D96" w14:paraId="5072CFBA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8B89D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F5593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2A9AA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3C09D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1296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EB44D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7E448" w14:textId="2FF18D29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9718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A2DA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5AFB8" w14:textId="60C120E1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6424F7" w:rsidRPr="00647D96" w14:paraId="4BF049BF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80103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BC640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1703F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C096A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1E9F9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9AD5B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C42D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E0B13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BBC3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10597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67BD2842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A00B2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9A47A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7A0CD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0D96D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1F54C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687B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12AE5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788E7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BED77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1EF7C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6770DFA7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E5F5D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D687F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EB7B0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9B5D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14628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D3297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A9E53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8BD5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41DEE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CE1D8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62907159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0EEB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3F081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E338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C3B8E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58B2F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9405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5771C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7478A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03A52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A36AD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7A128B35" w14:textId="77777777" w:rsidR="006424F7" w:rsidRPr="006424F7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  <w:r w:rsidRPr="008351E3">
        <w:rPr>
          <w:rFonts w:ascii="Arial" w:hAnsi="Arial" w:cs="Arial"/>
          <w:color w:val="222222"/>
        </w:rPr>
        <w:br/>
      </w:r>
      <w:r w:rsidRPr="006424F7">
        <w:rPr>
          <w:rFonts w:ascii="Cambria" w:hAnsi="Cambria" w:cs="Arial"/>
          <w:color w:val="222222"/>
          <w:shd w:val="clear" w:color="auto" w:fill="FFFFFF"/>
        </w:rPr>
        <w:t xml:space="preserve">3.2. Laura gave an update on fundraising.  The annual fundraising goal has been met based on pledges.  Chairs are still needed for the Silent Auction and Gala. </w:t>
      </w:r>
    </w:p>
    <w:p w14:paraId="530EF2D5" w14:textId="1623CC70" w:rsidR="006424F7" w:rsidRPr="006424F7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  <w:r w:rsidRPr="008351E3">
        <w:rPr>
          <w:rFonts w:ascii="Arial" w:hAnsi="Arial" w:cs="Arial"/>
          <w:color w:val="222222"/>
        </w:rPr>
        <w:t xml:space="preserve"> </w:t>
      </w:r>
      <w:r w:rsidRPr="008351E3">
        <w:rPr>
          <w:rFonts w:ascii="Arial" w:hAnsi="Arial" w:cs="Arial"/>
          <w:color w:val="222222"/>
        </w:rPr>
        <w:br/>
      </w:r>
      <w:r w:rsidRPr="006424F7">
        <w:rPr>
          <w:rFonts w:ascii="Cambria" w:hAnsi="Cambria" w:cs="Arial"/>
          <w:color w:val="222222"/>
          <w:shd w:val="clear" w:color="auto" w:fill="FFFFFF"/>
        </w:rPr>
        <w:t xml:space="preserve">3.3.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6424F7">
        <w:rPr>
          <w:rFonts w:ascii="Cambria" w:hAnsi="Cambria" w:cs="Arial"/>
          <w:color w:val="222222"/>
          <w:shd w:val="clear" w:color="auto" w:fill="FFFFFF"/>
        </w:rPr>
        <w:t xml:space="preserve">oard reviewed the Consolidated Application Part II. OCS is allocated funds under Title I (Improving academic achievement of the disadvantaged, $18K), Title II (Teacher Quality, $7K), and Title IV (Student Support &amp; Enrichment, $10K). </w:t>
      </w:r>
    </w:p>
    <w:p w14:paraId="79BD0511" w14:textId="6CF709F7" w:rsidR="006424F7" w:rsidRPr="006424F7" w:rsidRDefault="006424F7" w:rsidP="006424F7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3A025D">
        <w:rPr>
          <w:rFonts w:ascii="Cambria" w:eastAsia="Cambria" w:hAnsi="Cambria" w:cs="Cambria"/>
          <w:b/>
        </w:rPr>
        <w:lastRenderedPageBreak/>
        <w:t xml:space="preserve">MOTION: </w:t>
      </w:r>
      <w:r>
        <w:rPr>
          <w:rFonts w:ascii="Cambria" w:eastAsia="Cambria" w:hAnsi="Cambria" w:cs="Cambria"/>
          <w:b/>
        </w:rPr>
        <w:t>Laura Stoland</w:t>
      </w:r>
      <w:r w:rsidRPr="003A025D">
        <w:rPr>
          <w:rFonts w:ascii="Cambria" w:eastAsia="Cambria" w:hAnsi="Cambria" w:cs="Cambria"/>
          <w:b/>
        </w:rPr>
        <w:t xml:space="preserve"> </w:t>
      </w:r>
      <w:r w:rsidRPr="003A025D">
        <w:rPr>
          <w:rFonts w:ascii="Cambria" w:hAnsi="Cambria"/>
          <w:b/>
          <w:bCs/>
        </w:rPr>
        <w:t xml:space="preserve">moved to </w:t>
      </w:r>
      <w:r w:rsidRPr="003A025D">
        <w:rPr>
          <w:rFonts w:ascii="Cambria" w:hAnsi="Cambria" w:cs="Arial"/>
          <w:b/>
          <w:bCs/>
        </w:rPr>
        <w:t>approve</w:t>
      </w:r>
      <w:r w:rsidRPr="006424F7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6424F7">
        <w:rPr>
          <w:rFonts w:ascii="Cambria" w:hAnsi="Cambria" w:cs="Arial"/>
          <w:b/>
          <w:bCs/>
          <w:color w:val="222222"/>
          <w:shd w:val="clear" w:color="auto" w:fill="FFFFFF"/>
        </w:rPr>
        <w:t xml:space="preserve">the Consolidated Application part II. </w:t>
      </w:r>
      <w:r w:rsidRPr="006424F7">
        <w:rPr>
          <w:rFonts w:ascii="Cambria" w:hAnsi="Cambria" w:cs="Arial"/>
          <w:color w:val="222222"/>
          <w:shd w:val="clear" w:color="auto" w:fill="FFFFFF"/>
        </w:rPr>
        <w:t>Ed</w:t>
      </w:r>
      <w:r w:rsidRPr="006424F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Eadon </w:t>
      </w:r>
      <w:r w:rsidRPr="006424F7">
        <w:rPr>
          <w:rFonts w:ascii="Cambria" w:hAnsi="Cambria"/>
        </w:rPr>
        <w:t>seconded. The</w:t>
      </w:r>
      <w:r w:rsidRPr="006424F7">
        <w:rPr>
          <w:rFonts w:ascii="Cambria" w:hAnsi="Cambria"/>
          <w:color w:val="1E1E1E"/>
        </w:rPr>
        <w:t xml:space="preserve">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6424F7" w:rsidRPr="00647D96" w14:paraId="7B1E0387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855BC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DF12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A2A0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C4BB3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11288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0B2AA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2F3A2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95974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99B8B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10C9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6424F7" w:rsidRPr="00647D96" w14:paraId="5449E23E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A553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50775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C0ED6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200FC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C83D6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A7CBC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029E4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3D165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4C0B2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13E90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6424F7" w:rsidRPr="00647D96" w14:paraId="1BA1DF3F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94CC0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22EA1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397E7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74259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92A78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F2B25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6CD22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86F0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7AD57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1C7F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23EE121C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E3F6A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3A2F1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EE4C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C3981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6EA25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176F0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CCBCC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33F8E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9FA63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76C9A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1603BDF2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97E8E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90B3D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11486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D5211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2138C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48C45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60590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03EA1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F6DBF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20843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424F7" w:rsidRPr="00647D96" w14:paraId="18F605B9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AAAF5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D3BC4" w14:textId="77777777" w:rsidR="006424F7" w:rsidRPr="00647D96" w:rsidRDefault="006424F7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AA1F9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4AA25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01B5E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96BB6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FC7CB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06FC4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C94CF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5A48A" w14:textId="77777777" w:rsidR="006424F7" w:rsidRPr="00647D96" w:rsidRDefault="006424F7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CD05D1D" w14:textId="0499243E" w:rsidR="006424F7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  <w:r w:rsidRPr="008351E3">
        <w:rPr>
          <w:rFonts w:ascii="Arial" w:hAnsi="Arial" w:cs="Arial"/>
          <w:color w:val="222222"/>
        </w:rPr>
        <w:br/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3.4. Review of Fiscal Policies and Procedures.  There was a discussion of procedures for receiving payments from or making payments to third party vendors such as Venmo. There were no recommendations brought forward. </w:t>
      </w:r>
    </w:p>
    <w:p w14:paraId="02101048" w14:textId="77777777" w:rsidR="00090030" w:rsidRPr="00090030" w:rsidRDefault="00090030" w:rsidP="006424F7">
      <w:pPr>
        <w:rPr>
          <w:rFonts w:ascii="Cambria" w:hAnsi="Cambria" w:cs="Arial"/>
          <w:color w:val="222222"/>
          <w:shd w:val="clear" w:color="auto" w:fill="FFFFFF"/>
        </w:rPr>
      </w:pPr>
    </w:p>
    <w:p w14:paraId="709100B1" w14:textId="59A60C65" w:rsidR="006424F7" w:rsidRPr="00090030" w:rsidRDefault="006424F7" w:rsidP="006424F7">
      <w:pPr>
        <w:rPr>
          <w:rFonts w:ascii="Cambria" w:hAnsi="Cambria" w:cs="Arial"/>
          <w:color w:val="222222"/>
          <w:shd w:val="clear" w:color="auto" w:fill="FFFFFF"/>
        </w:rPr>
      </w:pPr>
      <w:r w:rsidRPr="00090030">
        <w:rPr>
          <w:rFonts w:ascii="Cambria" w:hAnsi="Cambria" w:cs="Arial"/>
          <w:color w:val="222222"/>
          <w:shd w:val="clear" w:color="auto" w:fill="FFFFFF"/>
        </w:rPr>
        <w:t>3.5</w:t>
      </w:r>
      <w:r w:rsidR="00090030">
        <w:rPr>
          <w:rFonts w:ascii="Cambria" w:hAnsi="Cambria" w:cs="Arial"/>
          <w:color w:val="222222"/>
          <w:shd w:val="clear" w:color="auto" w:fill="FFFFFF"/>
        </w:rPr>
        <w:t>.</w:t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090030">
        <w:rPr>
          <w:rFonts w:ascii="Cambria" w:hAnsi="Cambria" w:cs="Arial"/>
          <w:color w:val="222222"/>
          <w:shd w:val="clear" w:color="auto" w:fill="FFFFFF"/>
        </w:rPr>
        <w:t>oard reviewed and discussed the OCS Mid-year Local Control and Accountability Plan (LCAP)</w:t>
      </w:r>
    </w:p>
    <w:p w14:paraId="50F098AE" w14:textId="391E1C22" w:rsidR="006424F7" w:rsidRDefault="006424F7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  <w:lang w:val="pt-PT"/>
        </w:rPr>
      </w:pPr>
    </w:p>
    <w:p w14:paraId="532A24C9" w14:textId="0959B1CF" w:rsidR="006424F7" w:rsidRPr="00090030" w:rsidRDefault="00090030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  <w:lang w:val="pt-PT"/>
        </w:rPr>
      </w:pPr>
      <w:r w:rsidRPr="00090030">
        <w:rPr>
          <w:rFonts w:ascii="Cambria" w:hAnsi="Cambria" w:cs="Arial"/>
          <w:color w:val="222222"/>
          <w:shd w:val="clear" w:color="auto" w:fill="FFFFFF"/>
        </w:rPr>
        <w:t xml:space="preserve">4. 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090030">
        <w:rPr>
          <w:rFonts w:ascii="Cambria" w:hAnsi="Cambria" w:cs="Arial"/>
          <w:color w:val="222222"/>
          <w:shd w:val="clear" w:color="auto" w:fill="FFFFFF"/>
        </w:rPr>
        <w:t>oard discussed plans for an OCS 20th Anniversary Event to take place next year.</w:t>
      </w:r>
      <w:r w:rsidRPr="00090030">
        <w:rPr>
          <w:rFonts w:ascii="Cambria" w:hAnsi="Cambria" w:cs="Arial"/>
          <w:color w:val="222222"/>
        </w:rPr>
        <w:br/>
      </w:r>
    </w:p>
    <w:p w14:paraId="1DF3D4BA" w14:textId="20564F1B" w:rsidR="006424F7" w:rsidRPr="00090030" w:rsidRDefault="00090030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  <w:lang w:val="pt-PT"/>
        </w:rPr>
      </w:pPr>
      <w:r w:rsidRPr="00090030">
        <w:rPr>
          <w:rFonts w:ascii="Cambria" w:hAnsi="Cambria" w:cs="Arial"/>
          <w:b/>
          <w:bCs/>
          <w:color w:val="222222"/>
          <w:shd w:val="clear" w:color="auto" w:fill="FFFFFF"/>
        </w:rPr>
        <w:t>5. Director’s Report</w:t>
      </w:r>
      <w:r w:rsidRPr="00090030">
        <w:rPr>
          <w:rFonts w:ascii="Cambria" w:hAnsi="Cambria" w:cs="Arial"/>
          <w:color w:val="222222"/>
        </w:rPr>
        <w:br/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The Board heard a report from the Executive Director about the LAUSD Charter School Division annual oversight visit, Special Education, the Intervention Program, and Waldorf Professional Development. Six OCS teachers and 2 administrators attended the </w:t>
      </w:r>
      <w:r w:rsidRPr="00090030">
        <w:rPr>
          <w:rFonts w:ascii="Cambria" w:hAnsi="Cambria" w:cs="Arial"/>
          <w:color w:val="222222"/>
        </w:rPr>
        <w:t xml:space="preserve">Alliance for Public Waldorf Education January Conference in Sacramento. OCS will host the conference next year (January 2025).  </w:t>
      </w:r>
    </w:p>
    <w:p w14:paraId="35C6B42D" w14:textId="22FAE423" w:rsidR="006424F7" w:rsidRDefault="006424F7">
      <w:pPr>
        <w:pStyle w:val="Default"/>
        <w:spacing w:before="0" w:line="240" w:lineRule="auto"/>
        <w:rPr>
          <w:rFonts w:ascii="Cambria" w:hAnsi="Cambria"/>
          <w:b/>
          <w:bCs/>
          <w:color w:val="222222"/>
          <w:shd w:val="clear" w:color="auto" w:fill="FFFFFF"/>
          <w:lang w:val="pt-PT"/>
        </w:rPr>
      </w:pPr>
    </w:p>
    <w:p w14:paraId="2A998A73" w14:textId="19EB925E" w:rsidR="00090030" w:rsidRDefault="00090030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  <w:r w:rsidRPr="00090030">
        <w:rPr>
          <w:rFonts w:ascii="Cambria" w:hAnsi="Cambria" w:cs="Arial"/>
          <w:b/>
          <w:bCs/>
          <w:color w:val="222222"/>
          <w:shd w:val="clear" w:color="auto" w:fill="FFFFFF"/>
        </w:rPr>
        <w:t>6. Approval of Minutes</w:t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 </w:t>
      </w:r>
      <w:r w:rsidRPr="00090030">
        <w:rPr>
          <w:rFonts w:ascii="Cambria" w:hAnsi="Cambria" w:cs="Arial"/>
          <w:color w:val="222222"/>
        </w:rPr>
        <w:br/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090030">
        <w:rPr>
          <w:rFonts w:ascii="Cambria" w:hAnsi="Cambria" w:cs="Arial"/>
          <w:color w:val="222222"/>
          <w:shd w:val="clear" w:color="auto" w:fill="FFFFFF"/>
        </w:rPr>
        <w:t>oard reviewed the Board meeting minutes from January 4, 2024.</w:t>
      </w:r>
    </w:p>
    <w:p w14:paraId="6395AF7A" w14:textId="77777777" w:rsidR="00090030" w:rsidRDefault="00090030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</w:p>
    <w:p w14:paraId="77E4355A" w14:textId="29C84707" w:rsidR="00090030" w:rsidRDefault="00090030" w:rsidP="00090030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30538F">
        <w:rPr>
          <w:rFonts w:ascii="Cambria" w:eastAsia="Cambria" w:hAnsi="Cambria" w:cs="Cambria"/>
          <w:b/>
          <w:bCs/>
        </w:rPr>
        <w:t xml:space="preserve">MOTION: </w:t>
      </w:r>
      <w:r>
        <w:rPr>
          <w:rFonts w:ascii="Cambria" w:eastAsia="Cambria" w:hAnsi="Cambria" w:cs="Cambria"/>
          <w:b/>
          <w:bCs/>
        </w:rPr>
        <w:t>Ed Eadon</w:t>
      </w:r>
      <w:r w:rsidRPr="0030538F">
        <w:rPr>
          <w:rFonts w:ascii="Cambria" w:eastAsia="Cambria" w:hAnsi="Cambria" w:cs="Cambria"/>
          <w:b/>
          <w:bCs/>
        </w:rPr>
        <w:t xml:space="preserve"> </w:t>
      </w:r>
      <w:r w:rsidRPr="0030538F">
        <w:rPr>
          <w:rFonts w:ascii="Cambria" w:hAnsi="Cambria"/>
          <w:b/>
          <w:bCs/>
        </w:rPr>
        <w:t xml:space="preserve">moved to </w:t>
      </w:r>
      <w:r w:rsidRPr="0030538F">
        <w:rPr>
          <w:rFonts w:ascii="Cambria" w:hAnsi="Cambria" w:cs="Arial"/>
          <w:b/>
          <w:bCs/>
        </w:rPr>
        <w:t>approve</w:t>
      </w:r>
      <w:r>
        <w:rPr>
          <w:rFonts w:ascii="Arial" w:hAnsi="Arial"/>
          <w:color w:val="222222"/>
          <w:sz w:val="20"/>
          <w:szCs w:val="20"/>
          <w:shd w:val="clear" w:color="auto" w:fill="FFFFFF"/>
        </w:rPr>
        <w:t xml:space="preserve"> </w:t>
      </w:r>
      <w:r w:rsidRPr="00F84FA1">
        <w:rPr>
          <w:rFonts w:ascii="Cambria" w:hAnsi="Cambria"/>
          <w:b/>
          <w:bCs/>
          <w:color w:val="222222"/>
          <w:shd w:val="clear" w:color="auto" w:fill="FFFFFF"/>
        </w:rPr>
        <w:t>the minutes.</w:t>
      </w:r>
      <w:r>
        <w:rPr>
          <w:rFonts w:ascii="Cambria" w:hAnsi="Cambria"/>
          <w:b/>
          <w:bCs/>
          <w:color w:val="222222"/>
          <w:shd w:val="clear" w:color="auto" w:fill="FFFFFF"/>
        </w:rPr>
        <w:t xml:space="preserve"> </w:t>
      </w:r>
      <w:r w:rsidRPr="00F84FA1">
        <w:rPr>
          <w:rFonts w:ascii="Cambria" w:hAnsi="Cambria"/>
        </w:rPr>
        <w:t>J</w:t>
      </w:r>
      <w:r>
        <w:rPr>
          <w:rFonts w:ascii="Cambria" w:hAnsi="Cambria"/>
        </w:rPr>
        <w:t>osh Stokes</w:t>
      </w:r>
      <w:r w:rsidRPr="00F84FA1">
        <w:rPr>
          <w:rFonts w:ascii="Cambria" w:hAnsi="Cambria"/>
        </w:rPr>
        <w:t xml:space="preserve"> seconded. </w:t>
      </w:r>
      <w:r w:rsidRPr="00F84FA1">
        <w:rPr>
          <w:rFonts w:ascii="Cambria" w:hAnsi="Cambria"/>
          <w:color w:val="1E1E1E"/>
        </w:rPr>
        <w:t>The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090030" w:rsidRPr="00647D96" w14:paraId="5C80B2B1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FA9BF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FB52B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5EF9D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62E55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C339E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50BD7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41B7A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EC362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A3296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37B5F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090030" w:rsidRPr="00647D96" w14:paraId="17A28FAC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41F92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BF3C3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363DE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B284B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5ADC6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84751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4C5B8" w14:textId="7D4A6551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1EEC6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1EDFC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39E08" w14:textId="2A1DC771" w:rsidR="00090030" w:rsidRPr="00647D96" w:rsidRDefault="001F4D76" w:rsidP="001F4D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090030" w:rsidRPr="00647D96" w14:paraId="02E8EC64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E8024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6C9EE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D9C07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7C063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C7BF2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BAE8F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46DE8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91B79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FC1A8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5158F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90030" w:rsidRPr="00647D96" w14:paraId="1F45A9B6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158D9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A503A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B848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E7B9E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957F4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019A3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4E91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6EE0A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6B58C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F9361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90030" w:rsidRPr="00647D96" w14:paraId="19F20B2F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C6ACE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A49CF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E7665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0E59F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5D1F0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3C17A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1E45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FF258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0D311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DF664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090030" w:rsidRPr="00647D96" w14:paraId="414E0990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3CE08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3FF72" w14:textId="77777777" w:rsidR="00090030" w:rsidRPr="00647D96" w:rsidRDefault="00090030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B79AE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C3B4" w14:textId="63A5CB2E" w:rsidR="00090030" w:rsidRPr="00647D96" w:rsidRDefault="00090030" w:rsidP="001F4D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BB2C5" w14:textId="6A709D2B" w:rsidR="00090030" w:rsidRPr="00647D96" w:rsidRDefault="001F4D76" w:rsidP="001F4D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1C5C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AEBBB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25DDD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7EDEE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FAD08" w14:textId="77777777" w:rsidR="00090030" w:rsidRPr="00647D96" w:rsidRDefault="00090030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7272A2C8" w14:textId="77777777" w:rsidR="00090030" w:rsidRDefault="00090030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</w:p>
    <w:p w14:paraId="16F10B59" w14:textId="12FEEBB7" w:rsidR="001F4D76" w:rsidRDefault="001F4D76" w:rsidP="00B07B85">
      <w:pPr>
        <w:pStyle w:val="Default"/>
        <w:spacing w:before="0" w:line="240" w:lineRule="auto"/>
        <w:rPr>
          <w:rFonts w:ascii="Arial" w:hAnsi="Arial" w:cs="Arial"/>
          <w:color w:val="222222"/>
          <w:shd w:val="clear" w:color="auto" w:fill="FFFFFF"/>
        </w:rPr>
      </w:pPr>
      <w:r w:rsidRPr="001F4D76">
        <w:rPr>
          <w:rFonts w:ascii="Cambria" w:hAnsi="Cambria" w:cs="Arial"/>
          <w:b/>
          <w:bCs/>
          <w:color w:val="222222"/>
          <w:shd w:val="clear" w:color="auto" w:fill="FFFFFF"/>
        </w:rPr>
        <w:t>7. Governance</w:t>
      </w:r>
      <w:r w:rsidRPr="008351E3">
        <w:rPr>
          <w:rFonts w:ascii="Arial" w:hAnsi="Arial" w:cs="Arial"/>
          <w:color w:val="222222"/>
        </w:rPr>
        <w:br/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7.1.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>oard reviewed and discussed Principles of Good Board Practice</w:t>
      </w:r>
      <w:r>
        <w:rPr>
          <w:rFonts w:ascii="Cambria" w:hAnsi="Cambria" w:cs="Arial"/>
          <w:color w:val="222222"/>
          <w:shd w:val="clear" w:color="auto" w:fill="FFFFFF"/>
        </w:rPr>
        <w:t>.</w:t>
      </w:r>
      <w:r w:rsidRPr="008351E3">
        <w:rPr>
          <w:rFonts w:ascii="Arial" w:hAnsi="Arial" w:cs="Arial"/>
          <w:color w:val="222222"/>
        </w:rPr>
        <w:br/>
      </w:r>
      <w:r w:rsidRPr="001F4D76">
        <w:rPr>
          <w:rFonts w:ascii="Cambria" w:hAnsi="Cambria" w:cs="Arial"/>
          <w:color w:val="222222"/>
          <w:shd w:val="clear" w:color="auto" w:fill="FFFFFF"/>
        </w:rPr>
        <w:lastRenderedPageBreak/>
        <w:t xml:space="preserve">7.2.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>oard discussed Board Composition and Recruitment.</w:t>
      </w:r>
      <w:r w:rsidRPr="008351E3">
        <w:rPr>
          <w:rFonts w:ascii="Arial" w:hAnsi="Arial" w:cs="Arial"/>
          <w:color w:val="222222"/>
        </w:rPr>
        <w:br/>
      </w:r>
    </w:p>
    <w:p w14:paraId="5360DA9A" w14:textId="625A33C6" w:rsidR="001F4D76" w:rsidRDefault="001F4D76" w:rsidP="00B07B85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  <w:r w:rsidRPr="001F4D76">
        <w:rPr>
          <w:rFonts w:ascii="Cambria" w:hAnsi="Cambria" w:cs="Arial"/>
          <w:color w:val="222222"/>
          <w:shd w:val="clear" w:color="auto" w:fill="FFFFFF"/>
        </w:rPr>
        <w:t xml:space="preserve">7.3.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>oard reviewed the OCS SARC report 2022-23</w:t>
      </w:r>
      <w:r>
        <w:rPr>
          <w:rFonts w:ascii="Cambria" w:hAnsi="Cambria" w:cs="Arial"/>
          <w:color w:val="222222"/>
          <w:shd w:val="clear" w:color="auto" w:fill="FFFFFF"/>
        </w:rPr>
        <w:t>.</w:t>
      </w:r>
    </w:p>
    <w:p w14:paraId="6BD61A02" w14:textId="2A884890" w:rsidR="001F4D76" w:rsidRDefault="001F4D76" w:rsidP="00B07B85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  <w:r w:rsidRPr="008351E3">
        <w:rPr>
          <w:rFonts w:ascii="Arial" w:hAnsi="Arial" w:cs="Arial"/>
          <w:color w:val="222222"/>
        </w:rPr>
        <w:br/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7.4.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oard reviewed the revised and publicly posted Conflict of Interest policy, which adds the Assistant Director as a signatory/approver. </w:t>
      </w:r>
    </w:p>
    <w:p w14:paraId="50FB385A" w14:textId="77777777" w:rsidR="001F4D76" w:rsidRPr="001F4D76" w:rsidRDefault="001F4D76" w:rsidP="00B07B85">
      <w:pPr>
        <w:pStyle w:val="Default"/>
        <w:spacing w:before="0" w:line="240" w:lineRule="auto"/>
        <w:rPr>
          <w:rFonts w:ascii="Cambria" w:hAnsi="Cambria" w:cs="Arial"/>
          <w:color w:val="222222"/>
          <w:shd w:val="clear" w:color="auto" w:fill="FFFFFF"/>
        </w:rPr>
      </w:pPr>
    </w:p>
    <w:p w14:paraId="2995CFE4" w14:textId="0D5C387C" w:rsidR="001F4D76" w:rsidRDefault="001F4D76" w:rsidP="001F4D76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30538F">
        <w:rPr>
          <w:rFonts w:ascii="Cambria" w:eastAsia="Cambria" w:hAnsi="Cambria" w:cs="Cambria"/>
          <w:b/>
          <w:bCs/>
        </w:rPr>
        <w:t xml:space="preserve">MOTION: </w:t>
      </w:r>
      <w:r>
        <w:rPr>
          <w:rFonts w:ascii="Cambria" w:eastAsia="Cambria" w:hAnsi="Cambria" w:cs="Cambria"/>
          <w:b/>
          <w:bCs/>
        </w:rPr>
        <w:t>Laura Stoland</w:t>
      </w:r>
      <w:r w:rsidRPr="0030538F">
        <w:rPr>
          <w:rFonts w:ascii="Cambria" w:eastAsia="Cambria" w:hAnsi="Cambria" w:cs="Cambria"/>
          <w:b/>
          <w:bCs/>
        </w:rPr>
        <w:t xml:space="preserve"> </w:t>
      </w:r>
      <w:r w:rsidRPr="0030538F">
        <w:rPr>
          <w:rFonts w:ascii="Cambria" w:hAnsi="Cambria"/>
          <w:b/>
          <w:bCs/>
        </w:rPr>
        <w:t xml:space="preserve">moved to </w:t>
      </w:r>
      <w:r w:rsidRPr="001F4D76">
        <w:rPr>
          <w:rFonts w:ascii="Cambria" w:hAnsi="Cambria" w:cs="Arial"/>
          <w:b/>
          <w:bCs/>
        </w:rPr>
        <w:t>approve</w:t>
      </w:r>
      <w:r w:rsidRPr="001F4D76">
        <w:rPr>
          <w:rFonts w:ascii="Cambria" w:hAnsi="Cambria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1F4D76">
        <w:rPr>
          <w:rFonts w:ascii="Cambria" w:hAnsi="Cambria" w:cs="Arial"/>
          <w:b/>
          <w:bCs/>
          <w:color w:val="222222"/>
          <w:shd w:val="clear" w:color="auto" w:fill="FFFFFF"/>
        </w:rPr>
        <w:t>the revised Conflict of Interest Policy</w:t>
      </w:r>
      <w:r w:rsidRPr="001F4D76">
        <w:rPr>
          <w:rFonts w:ascii="Cambria" w:hAnsi="Cambria"/>
          <w:b/>
          <w:bCs/>
        </w:rPr>
        <w:t>.</w:t>
      </w:r>
      <w:r>
        <w:rPr>
          <w:rFonts w:ascii="Cambria" w:hAnsi="Cambria"/>
        </w:rPr>
        <w:t xml:space="preserve"> Ed Eadon</w:t>
      </w:r>
      <w:r w:rsidRPr="00F84FA1">
        <w:rPr>
          <w:rFonts w:ascii="Cambria" w:hAnsi="Cambria"/>
        </w:rPr>
        <w:t xml:space="preserve"> seconded. </w:t>
      </w:r>
      <w:r w:rsidRPr="00F84FA1">
        <w:rPr>
          <w:rFonts w:ascii="Cambria" w:hAnsi="Cambria"/>
          <w:color w:val="1E1E1E"/>
        </w:rPr>
        <w:t>The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1F4D76" w:rsidRPr="00647D96" w14:paraId="553D2274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52E60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0FCD5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036D8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4D089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11055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C4A64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EE367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6B0AB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4908D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A3197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1F4D76" w:rsidRPr="00647D96" w14:paraId="00BDBE31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FA99D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AADF8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0FD4D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256A2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2284B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09BDD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8549C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2D117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C5930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66DC4" w14:textId="77777777" w:rsidR="001F4D76" w:rsidRPr="00647D96" w:rsidRDefault="001F4D76" w:rsidP="00F3149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1F4D76" w:rsidRPr="00647D96" w14:paraId="21E6834B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603F1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1F97C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CF395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98215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02923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6DE75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117ED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FCEBE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B1B3B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04F7E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F4D76" w:rsidRPr="00647D96" w14:paraId="2F1F529C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7AB04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878F8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584A2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DF9B8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CA88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39034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02210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78D5C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7028C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9A5EE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F4D76" w:rsidRPr="00647D96" w14:paraId="03788B54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0F885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AFBF5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E0A03A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89B7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3179B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D8541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DD07A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3A533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556F2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524FB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1F4D76" w:rsidRPr="00647D96" w14:paraId="663F02A4" w14:textId="77777777" w:rsidTr="00F3149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5B656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0CA26" w14:textId="77777777" w:rsidR="001F4D76" w:rsidRPr="00647D96" w:rsidRDefault="001F4D76" w:rsidP="00F3149F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7E386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09614" w14:textId="77777777" w:rsidR="001F4D76" w:rsidRPr="00647D96" w:rsidRDefault="001F4D76" w:rsidP="00F3149F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A1D43" w14:textId="77777777" w:rsidR="001F4D76" w:rsidRPr="00647D96" w:rsidRDefault="001F4D76" w:rsidP="00F3149F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15C51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F8C7B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D2A97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7CFE1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EA93A" w14:textId="77777777" w:rsidR="001F4D76" w:rsidRPr="00647D96" w:rsidRDefault="001F4D76" w:rsidP="00F3149F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9FE4932" w14:textId="77777777" w:rsidR="001F4D76" w:rsidRDefault="001F4D76" w:rsidP="00B07B85">
      <w:pPr>
        <w:pStyle w:val="Default"/>
        <w:spacing w:before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A8E8BF6" w14:textId="4A6AC65C" w:rsidR="001F4D76" w:rsidRPr="001F4D76" w:rsidRDefault="001F4D76" w:rsidP="001F4D76">
      <w:pPr>
        <w:rPr>
          <w:rFonts w:ascii="Cambria" w:hAnsi="Cambria" w:cs="Arial"/>
          <w:color w:val="222222"/>
          <w:shd w:val="clear" w:color="auto" w:fill="FFFFFF"/>
        </w:rPr>
      </w:pPr>
      <w:r w:rsidRPr="001F4D76">
        <w:rPr>
          <w:rFonts w:ascii="Cambria" w:hAnsi="Cambria" w:cs="Arial"/>
          <w:color w:val="222222"/>
          <w:shd w:val="clear" w:color="auto" w:fill="FFFFFF"/>
        </w:rPr>
        <w:t xml:space="preserve">8. 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>oard convened to Closed Session at 8:04 PM</w:t>
      </w:r>
    </w:p>
    <w:p w14:paraId="1C5EFAED" w14:textId="65EDB282" w:rsidR="001F4D76" w:rsidRPr="001F4D76" w:rsidRDefault="001F4D76" w:rsidP="001F4D76">
      <w:pPr>
        <w:rPr>
          <w:rFonts w:ascii="Cambria" w:hAnsi="Cambria" w:cs="Arial"/>
          <w:color w:val="222222"/>
          <w:shd w:val="clear" w:color="auto" w:fill="FFFFFF"/>
        </w:rPr>
      </w:pPr>
      <w:r w:rsidRPr="008351E3">
        <w:rPr>
          <w:rFonts w:ascii="Arial" w:hAnsi="Arial" w:cs="Arial"/>
          <w:color w:val="222222"/>
        </w:rPr>
        <w:br/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9. The </w:t>
      </w:r>
      <w:r w:rsidR="003C3477">
        <w:rPr>
          <w:rFonts w:ascii="Cambria" w:hAnsi="Cambria" w:cs="Arial"/>
          <w:color w:val="222222"/>
          <w:shd w:val="clear" w:color="auto" w:fill="FFFFFF"/>
        </w:rPr>
        <w:t>B</w:t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oard returned to Open Session at 8:13 PM.  </w:t>
      </w:r>
    </w:p>
    <w:p w14:paraId="11C97D7D" w14:textId="77777777" w:rsidR="001F4D76" w:rsidRPr="001F4D76" w:rsidRDefault="001F4D76" w:rsidP="001F4D76">
      <w:pPr>
        <w:rPr>
          <w:rFonts w:ascii="Cambria" w:hAnsi="Cambria" w:cs="Arial"/>
          <w:color w:val="222222"/>
          <w:shd w:val="clear" w:color="auto" w:fill="FFFFFF"/>
        </w:rPr>
      </w:pPr>
    </w:p>
    <w:p w14:paraId="25A8D4D0" w14:textId="79DFD4BD" w:rsidR="001F4D76" w:rsidRPr="001F4D76" w:rsidRDefault="001F4D76" w:rsidP="001F4D76">
      <w:pPr>
        <w:rPr>
          <w:rFonts w:ascii="Cambria" w:hAnsi="Cambria" w:cs="Arial"/>
          <w:color w:val="222222"/>
          <w:shd w:val="clear" w:color="auto" w:fill="FFFFFF"/>
        </w:rPr>
      </w:pPr>
      <w:r w:rsidRPr="001F4D76">
        <w:rPr>
          <w:rFonts w:ascii="Cambria" w:hAnsi="Cambria" w:cs="Arial"/>
          <w:color w:val="222222"/>
          <w:shd w:val="clear" w:color="auto" w:fill="FFFFFF"/>
        </w:rPr>
        <w:t xml:space="preserve">There was nothing to report out. </w:t>
      </w:r>
    </w:p>
    <w:p w14:paraId="1AF14D93" w14:textId="77777777" w:rsidR="001F4D76" w:rsidRPr="001F4D76" w:rsidRDefault="001F4D76" w:rsidP="001F4D76">
      <w:pPr>
        <w:rPr>
          <w:rFonts w:ascii="Cambria" w:hAnsi="Cambria" w:cs="Arial"/>
          <w:color w:val="222222"/>
          <w:shd w:val="clear" w:color="auto" w:fill="FFFFFF"/>
        </w:rPr>
      </w:pPr>
    </w:p>
    <w:p w14:paraId="58F8EFDA" w14:textId="08850388" w:rsidR="001F4D76" w:rsidRPr="001F4D76" w:rsidRDefault="001F4D76" w:rsidP="001F4D76">
      <w:pPr>
        <w:rPr>
          <w:rFonts w:ascii="Cambria" w:hAnsi="Cambria"/>
        </w:rPr>
      </w:pPr>
      <w:r w:rsidRPr="001F4D76">
        <w:rPr>
          <w:rFonts w:ascii="Cambria" w:hAnsi="Cambria" w:cs="Arial"/>
          <w:color w:val="222222"/>
          <w:shd w:val="clear" w:color="auto" w:fill="FFFFFF"/>
        </w:rPr>
        <w:t xml:space="preserve">The </w:t>
      </w:r>
      <w:r w:rsidR="00AB1362">
        <w:rPr>
          <w:rFonts w:ascii="Cambria" w:hAnsi="Cambria" w:cs="Arial"/>
          <w:color w:val="222222"/>
          <w:shd w:val="clear" w:color="auto" w:fill="FFFFFF"/>
        </w:rPr>
        <w:t>m</w:t>
      </w:r>
      <w:r w:rsidRPr="001F4D76">
        <w:rPr>
          <w:rFonts w:ascii="Cambria" w:hAnsi="Cambria" w:cs="Arial"/>
          <w:color w:val="222222"/>
          <w:shd w:val="clear" w:color="auto" w:fill="FFFFFF"/>
        </w:rPr>
        <w:t xml:space="preserve">eeting adjourned at 8:13.  </w:t>
      </w:r>
    </w:p>
    <w:p w14:paraId="6D73573A" w14:textId="71E54056" w:rsidR="001759C1" w:rsidRPr="003F679E" w:rsidRDefault="001759C1">
      <w:pPr>
        <w:pStyle w:val="Default"/>
        <w:spacing w:before="0" w:line="240" w:lineRule="auto"/>
        <w:rPr>
          <w:rFonts w:ascii="Cambria" w:hAnsi="Cambria"/>
        </w:rPr>
      </w:pPr>
    </w:p>
    <w:sectPr w:rsidR="001759C1" w:rsidRPr="003F679E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C049" w14:textId="77777777" w:rsidR="00656D77" w:rsidRDefault="00656D77">
      <w:r>
        <w:separator/>
      </w:r>
    </w:p>
  </w:endnote>
  <w:endnote w:type="continuationSeparator" w:id="0">
    <w:p w14:paraId="5309AA5B" w14:textId="77777777" w:rsidR="00656D77" w:rsidRDefault="0065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871F" w14:textId="77777777" w:rsidR="00656D77" w:rsidRDefault="00656D77">
      <w:r>
        <w:separator/>
      </w:r>
    </w:p>
  </w:footnote>
  <w:footnote w:type="continuationSeparator" w:id="0">
    <w:p w14:paraId="61245790" w14:textId="77777777" w:rsidR="00656D77" w:rsidRDefault="00656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2690" w14:textId="77777777" w:rsidR="009C333C" w:rsidRDefault="009C333C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Minutes-Unapproved</w:t>
    </w:r>
  </w:p>
  <w:p w14:paraId="6C582624" w14:textId="77777777" w:rsidR="009C333C" w:rsidRDefault="009C333C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 Board Meeting</w:t>
    </w:r>
  </w:p>
  <w:p w14:paraId="0CBC13D0" w14:textId="2A344480" w:rsidR="009C333C" w:rsidRDefault="002A4293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February 1</w:t>
    </w:r>
    <w:r w:rsidR="009C333C">
      <w:rPr>
        <w:rFonts w:ascii="Cambria" w:eastAsia="Cambria" w:hAnsi="Cambria" w:cs="Cambria"/>
      </w:rPr>
      <w:t>, 202</w:t>
    </w:r>
    <w:r w:rsidR="00B07B85">
      <w:rPr>
        <w:rFonts w:ascii="Cambria" w:eastAsia="Cambria" w:hAnsi="Cambria" w:cs="Cambria"/>
      </w:rPr>
      <w:t>4</w:t>
    </w:r>
  </w:p>
  <w:p w14:paraId="2D0210AB" w14:textId="77777777" w:rsidR="001759C1" w:rsidRDefault="0017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390B"/>
    <w:multiLevelType w:val="hybridMultilevel"/>
    <w:tmpl w:val="7CB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C1"/>
    <w:rsid w:val="00090030"/>
    <w:rsid w:val="001759C1"/>
    <w:rsid w:val="001F4D76"/>
    <w:rsid w:val="002A4293"/>
    <w:rsid w:val="0030538F"/>
    <w:rsid w:val="00360FD0"/>
    <w:rsid w:val="003A025D"/>
    <w:rsid w:val="003C3477"/>
    <w:rsid w:val="003F679E"/>
    <w:rsid w:val="004B1F3B"/>
    <w:rsid w:val="00510B8E"/>
    <w:rsid w:val="005161F1"/>
    <w:rsid w:val="005F6A61"/>
    <w:rsid w:val="006424F7"/>
    <w:rsid w:val="00647D96"/>
    <w:rsid w:val="00656D77"/>
    <w:rsid w:val="006D07EB"/>
    <w:rsid w:val="007E079A"/>
    <w:rsid w:val="009161FE"/>
    <w:rsid w:val="00931D8E"/>
    <w:rsid w:val="00970388"/>
    <w:rsid w:val="009C333C"/>
    <w:rsid w:val="00A91766"/>
    <w:rsid w:val="00AB1362"/>
    <w:rsid w:val="00B07981"/>
    <w:rsid w:val="00B07B85"/>
    <w:rsid w:val="00C34CF8"/>
    <w:rsid w:val="00D55FCE"/>
    <w:rsid w:val="00D91E4B"/>
    <w:rsid w:val="00DD0D0C"/>
    <w:rsid w:val="00E3633F"/>
    <w:rsid w:val="00EE30FB"/>
    <w:rsid w:val="00F8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88229"/>
  <w15:docId w15:val="{D6CCBA0B-091E-ED4A-829B-8553396F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1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C33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9C33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3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9C33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A02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161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1F1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5</cp:revision>
  <dcterms:created xsi:type="dcterms:W3CDTF">2024-03-04T17:26:00Z</dcterms:created>
  <dcterms:modified xsi:type="dcterms:W3CDTF">2024-03-04T17:51:00Z</dcterms:modified>
</cp:coreProperties>
</file>