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4A13" w14:textId="6D0EC077"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6:3</w:t>
      </w:r>
      <w:r w:rsidR="00FB21C6">
        <w:rPr>
          <w:b/>
        </w:rPr>
        <w:t>6</w:t>
      </w:r>
      <w:r w:rsidR="007456DC">
        <w:rPr>
          <w:b/>
        </w:rPr>
        <w:t>p</w:t>
      </w:r>
      <w:r w:rsidR="00FF73DC" w:rsidRPr="005C7492">
        <w:rPr>
          <w:b/>
        </w:rPr>
        <w:t>m</w:t>
      </w:r>
      <w:r w:rsidR="009857E5" w:rsidRPr="005C7492">
        <w:rPr>
          <w:b/>
        </w:rPr>
        <w:t>.</w:t>
      </w:r>
    </w:p>
    <w:p w14:paraId="4EF8B08A" w14:textId="77777777" w:rsidR="0041029D" w:rsidRDefault="0041029D" w:rsidP="00BB2134"/>
    <w:p w14:paraId="35997EB7" w14:textId="03CA5071"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195683">
        <w:t>Sue Ingles</w:t>
      </w:r>
      <w:r w:rsidR="00851801">
        <w:t xml:space="preserve">, </w:t>
      </w:r>
      <w:r w:rsidR="00AD6E78">
        <w:t>Anna Berk</w:t>
      </w:r>
      <w:r w:rsidR="00851801">
        <w:rPr>
          <w:rFonts w:eastAsia="Times New Roman" w:cs="Times New Roman"/>
        </w:rPr>
        <w:t xml:space="preserve">, </w:t>
      </w:r>
      <w:r w:rsidR="00941F0B">
        <w:rPr>
          <w:rFonts w:eastAsia="Times New Roman" w:cs="Times New Roman"/>
        </w:rPr>
        <w:t xml:space="preserve">Tammy Stanton, Ed Eadon, </w:t>
      </w:r>
      <w:r w:rsidR="00851801">
        <w:rPr>
          <w:rFonts w:eastAsia="Times New Roman" w:cs="Times New Roman"/>
        </w:rPr>
        <w:t>and Dominique DjeDje</w:t>
      </w:r>
      <w:r w:rsidR="00A954A9">
        <w:t xml:space="preserve">. </w:t>
      </w:r>
    </w:p>
    <w:p w14:paraId="5C9F117D" w14:textId="77777777" w:rsidR="000B67B3" w:rsidRDefault="000B67B3" w:rsidP="002A20F0">
      <w:pPr>
        <w:rPr>
          <w:rFonts w:eastAsia="Times New Roman" w:cs="Times New Roman"/>
        </w:rPr>
      </w:pPr>
    </w:p>
    <w:p w14:paraId="5D6ECE89" w14:textId="715BF43A" w:rsidR="004C5410" w:rsidRPr="00064145" w:rsidRDefault="00AD6E78" w:rsidP="002A20F0">
      <w:pPr>
        <w:rPr>
          <w:rFonts w:eastAsia="Times New Roman" w:cs="Times New Roman"/>
        </w:rPr>
      </w:pPr>
      <w:r>
        <w:rPr>
          <w:rFonts w:eastAsia="Times New Roman" w:cs="Times New Roman"/>
        </w:rPr>
        <w:t>Board Members Absent</w:t>
      </w:r>
      <w:r w:rsidR="00FB21C6">
        <w:rPr>
          <w:rFonts w:eastAsia="Times New Roman" w:cs="Times New Roman"/>
        </w:rPr>
        <w:t>:</w:t>
      </w:r>
      <w:r>
        <w:rPr>
          <w:rFonts w:eastAsia="Times New Roman" w:cs="Times New Roman"/>
        </w:rPr>
        <w:t xml:space="preserve"> Zach James</w:t>
      </w:r>
      <w:r w:rsidR="008E20F1">
        <w:rPr>
          <w:rFonts w:eastAsia="Times New Roman" w:cs="Times New Roman"/>
        </w:rPr>
        <w:t xml:space="preserve"> </w:t>
      </w:r>
    </w:p>
    <w:p w14:paraId="7EF64DB5" w14:textId="77777777" w:rsidR="004C5410" w:rsidRDefault="004C5410" w:rsidP="002A20F0"/>
    <w:p w14:paraId="4A102731" w14:textId="77777777" w:rsidR="004C5410" w:rsidRDefault="00AA4456" w:rsidP="002A20F0">
      <w:r w:rsidRPr="005C7492">
        <w:t>A quorum was present.</w:t>
      </w:r>
    </w:p>
    <w:p w14:paraId="68BC682D" w14:textId="77777777" w:rsidR="00BC4CBA" w:rsidRDefault="00BC4CBA" w:rsidP="007A516D">
      <w:pPr>
        <w:widowControl w:val="0"/>
        <w:autoSpaceDE w:val="0"/>
        <w:autoSpaceDN w:val="0"/>
        <w:adjustRightInd w:val="0"/>
        <w:rPr>
          <w:rFonts w:cs="Arial"/>
        </w:rPr>
      </w:pPr>
    </w:p>
    <w:p w14:paraId="0537F442" w14:textId="428A4EE5" w:rsidR="00FB21C6" w:rsidRDefault="003871BC" w:rsidP="008174B3">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 xml:space="preserve">OCS </w:t>
      </w:r>
      <w:r w:rsidR="00195683">
        <w:rPr>
          <w:rFonts w:cs="Arial"/>
          <w:color w:val="141414"/>
        </w:rPr>
        <w:t>H.R. Coordinator, Debbie Tripp</w:t>
      </w:r>
      <w:r w:rsidR="007E09D4">
        <w:rPr>
          <w:rFonts w:cs="Arial"/>
          <w:color w:val="141414"/>
        </w:rPr>
        <w:t>;</w:t>
      </w:r>
      <w:r w:rsidR="00AD6E78">
        <w:rPr>
          <w:rFonts w:cs="Arial"/>
          <w:color w:val="141414"/>
        </w:rPr>
        <w:t xml:space="preserve"> and </w:t>
      </w:r>
      <w:r w:rsidR="000B67B3">
        <w:rPr>
          <w:rFonts w:cs="Arial"/>
          <w:color w:val="141414"/>
        </w:rPr>
        <w:t>Ayanthy</w:t>
      </w:r>
      <w:r w:rsidR="00AD6E78">
        <w:rPr>
          <w:rFonts w:cs="Arial"/>
          <w:color w:val="141414"/>
        </w:rPr>
        <w:t xml:space="preserve"> Peiris of Excellent Education</w:t>
      </w:r>
      <w:r w:rsidR="000B67B3">
        <w:rPr>
          <w:rFonts w:cs="Arial"/>
          <w:color w:val="141414"/>
        </w:rPr>
        <w:t>.</w:t>
      </w:r>
    </w:p>
    <w:p w14:paraId="4F01921D" w14:textId="0A4F4418" w:rsidR="00FB21C6" w:rsidRDefault="00FB21C6" w:rsidP="008174B3">
      <w:pPr>
        <w:widowControl w:val="0"/>
        <w:autoSpaceDE w:val="0"/>
        <w:autoSpaceDN w:val="0"/>
        <w:adjustRightInd w:val="0"/>
        <w:rPr>
          <w:rFonts w:cs="Arial"/>
          <w:color w:val="141414"/>
        </w:rPr>
      </w:pPr>
    </w:p>
    <w:p w14:paraId="1DF4133B" w14:textId="125B2351" w:rsidR="00FB21C6" w:rsidRDefault="00FB21C6" w:rsidP="008174B3">
      <w:pPr>
        <w:widowControl w:val="0"/>
        <w:autoSpaceDE w:val="0"/>
        <w:autoSpaceDN w:val="0"/>
        <w:adjustRightInd w:val="0"/>
        <w:rPr>
          <w:rFonts w:cs="Arial"/>
          <w:color w:val="141414"/>
        </w:rPr>
      </w:pPr>
      <w:r>
        <w:rPr>
          <w:rFonts w:cs="Arial"/>
          <w:color w:val="141414"/>
        </w:rPr>
        <w:t>Dan Wierzba joined the meeting at 6:39pm.</w:t>
      </w:r>
    </w:p>
    <w:p w14:paraId="4AD610CD" w14:textId="77777777" w:rsidR="007D7815" w:rsidRDefault="007D7815" w:rsidP="00B553BF"/>
    <w:p w14:paraId="114F6A08" w14:textId="77777777" w:rsidR="00233E4B" w:rsidRDefault="00233E4B" w:rsidP="00233E4B">
      <w:pPr>
        <w:widowControl w:val="0"/>
        <w:autoSpaceDE w:val="0"/>
        <w:autoSpaceDN w:val="0"/>
        <w:adjustRightInd w:val="0"/>
        <w:rPr>
          <w:rFonts w:cs="Arial"/>
          <w:b/>
          <w:color w:val="141414"/>
        </w:rPr>
      </w:pPr>
      <w:r>
        <w:rPr>
          <w:rFonts w:cs="Arial"/>
          <w:b/>
          <w:color w:val="141414"/>
        </w:rPr>
        <w:t>Open Forum</w:t>
      </w:r>
    </w:p>
    <w:p w14:paraId="6A56579E" w14:textId="13532750" w:rsidR="00912883" w:rsidRDefault="00941F0B" w:rsidP="00A458F9">
      <w:pPr>
        <w:shd w:val="clear" w:color="auto" w:fill="FFFFFF"/>
        <w:rPr>
          <w:rFonts w:cs="Arial"/>
          <w:bCs/>
          <w:color w:val="141414"/>
        </w:rPr>
      </w:pPr>
      <w:r>
        <w:rPr>
          <w:rFonts w:cs="Arial"/>
          <w:bCs/>
          <w:color w:val="141414"/>
        </w:rPr>
        <w:t xml:space="preserve">OCS parent, </w:t>
      </w:r>
      <w:r w:rsidR="00A458F9">
        <w:rPr>
          <w:rFonts w:cs="Arial"/>
          <w:bCs/>
          <w:color w:val="141414"/>
        </w:rPr>
        <w:t xml:space="preserve">Alyson Shelton shared her gratitude for the work being done by faculty, staff, the administration and parents to make our school more inclusive. She acknowledged the powerful, positive difference she believes this is making for her children’s experience at school. </w:t>
      </w:r>
    </w:p>
    <w:p w14:paraId="7817EF2B" w14:textId="493F2CEC" w:rsidR="00584068" w:rsidRDefault="00584068" w:rsidP="00A458F9">
      <w:pPr>
        <w:shd w:val="clear" w:color="auto" w:fill="FFFFFF"/>
        <w:rPr>
          <w:rFonts w:cs="Arial"/>
          <w:bCs/>
          <w:color w:val="141414"/>
        </w:rPr>
      </w:pPr>
    </w:p>
    <w:p w14:paraId="50C2686D" w14:textId="4A7D0C43" w:rsidR="00FA495E" w:rsidRDefault="00584068" w:rsidP="00440C2E">
      <w:pPr>
        <w:shd w:val="clear" w:color="auto" w:fill="FFFFFF"/>
        <w:rPr>
          <w:rFonts w:cs="Arial"/>
          <w:bCs/>
          <w:color w:val="141414"/>
        </w:rPr>
      </w:pPr>
      <w:r>
        <w:rPr>
          <w:rFonts w:cs="Arial"/>
          <w:bCs/>
          <w:color w:val="141414"/>
        </w:rPr>
        <w:t>November McIlhargey joined the meeting at 6:41pm.</w:t>
      </w:r>
    </w:p>
    <w:p w14:paraId="3A4C33D1" w14:textId="77777777" w:rsidR="00192E49" w:rsidRDefault="00192E49" w:rsidP="00440C2E">
      <w:pPr>
        <w:shd w:val="clear" w:color="auto" w:fill="FFFFFF"/>
        <w:rPr>
          <w:rFonts w:cs="Arial"/>
          <w:bCs/>
          <w:color w:val="141414"/>
        </w:rPr>
      </w:pPr>
    </w:p>
    <w:p w14:paraId="569CD945" w14:textId="3C362546" w:rsidR="008E20F1" w:rsidRPr="00763121" w:rsidRDefault="00FA495E" w:rsidP="00FA495E">
      <w:pPr>
        <w:rPr>
          <w:b/>
        </w:rPr>
      </w:pPr>
      <w:r w:rsidRPr="00DD50C7">
        <w:rPr>
          <w:b/>
        </w:rPr>
        <w:t>Finance</w:t>
      </w:r>
    </w:p>
    <w:p w14:paraId="4F686904" w14:textId="61FF81E4" w:rsidR="001810F5" w:rsidRDefault="006D3590" w:rsidP="00FA495E">
      <w:r>
        <w:t xml:space="preserve">Ayanthy Peiris shared the </w:t>
      </w:r>
      <w:r w:rsidR="00584068">
        <w:t>March</w:t>
      </w:r>
      <w:r>
        <w:t xml:space="preserve"> 202</w:t>
      </w:r>
      <w:r w:rsidR="00A24784">
        <w:t>1</w:t>
      </w:r>
      <w:r>
        <w:t xml:space="preserve"> financ</w:t>
      </w:r>
      <w:r w:rsidR="002C0DDB">
        <w:t xml:space="preserve">ial records and check register. The operating net income for this year is </w:t>
      </w:r>
      <w:r w:rsidR="00E05592">
        <w:t xml:space="preserve">projected to be </w:t>
      </w:r>
      <w:r w:rsidR="002C0DDB">
        <w:t>-$</w:t>
      </w:r>
      <w:r w:rsidR="00BF0DF0">
        <w:t>9</w:t>
      </w:r>
      <w:r w:rsidR="00584068">
        <w:t>26</w:t>
      </w:r>
      <w:r w:rsidR="00BF0DF0">
        <w:t>K</w:t>
      </w:r>
      <w:r w:rsidR="002C0DDB">
        <w:t xml:space="preserve"> compared to $7K in the Board approved budget. </w:t>
      </w:r>
      <w:r w:rsidR="007E703A">
        <w:t>V</w:t>
      </w:r>
      <w:r w:rsidR="002C0DDB">
        <w:t>ariance</w:t>
      </w:r>
      <w:r w:rsidR="007E703A">
        <w:t>s impacting operating net income include</w:t>
      </w:r>
      <w:r w:rsidR="00BF0DF0">
        <w:t xml:space="preserve"> an increase in LCFF revenue from SB820 growth funding, removal of aftercare/enrichment revenue, and </w:t>
      </w:r>
      <w:r w:rsidR="007E703A">
        <w:t xml:space="preserve">augmentation revenue under budget by $1.4M. </w:t>
      </w:r>
    </w:p>
    <w:p w14:paraId="7CC58648" w14:textId="186CABB9" w:rsidR="002F7EB4" w:rsidRDefault="002F7EB4" w:rsidP="00FA495E"/>
    <w:p w14:paraId="1C04A709" w14:textId="0D7C665F" w:rsidR="00192E49" w:rsidRPr="00192E49" w:rsidRDefault="00192E49" w:rsidP="00192E49">
      <w:pPr>
        <w:shd w:val="clear" w:color="auto" w:fill="FFFFFF"/>
        <w:rPr>
          <w:rFonts w:cs="Arial"/>
          <w:bCs/>
          <w:color w:val="141414"/>
        </w:rPr>
      </w:pPr>
      <w:r>
        <w:rPr>
          <w:rFonts w:cs="Arial"/>
          <w:bCs/>
          <w:color w:val="141414"/>
        </w:rPr>
        <w:t xml:space="preserve">Jason Haas joined the meeting at 6:44pm. </w:t>
      </w:r>
    </w:p>
    <w:p w14:paraId="3C5DFA2C" w14:textId="7318488E" w:rsidR="002F7EB4" w:rsidRDefault="00584068" w:rsidP="00FA495E">
      <w:r>
        <w:t>Mark Galanty joined</w:t>
      </w:r>
      <w:r w:rsidR="002F7EB4">
        <w:t xml:space="preserve"> the meeting at </w:t>
      </w:r>
      <w:r>
        <w:t>6:51</w:t>
      </w:r>
      <w:r w:rsidR="002F7EB4">
        <w:t>pm.</w:t>
      </w:r>
    </w:p>
    <w:p w14:paraId="4DC973E7" w14:textId="44705696" w:rsidR="00E05592" w:rsidRDefault="00E05592" w:rsidP="00FA495E"/>
    <w:p w14:paraId="0880966E" w14:textId="7312118A" w:rsidR="00E05592" w:rsidRDefault="00E05592" w:rsidP="00E05592">
      <w:r w:rsidRPr="0041029D">
        <w:rPr>
          <w:rFonts w:cs="Arial"/>
          <w:b/>
        </w:rPr>
        <w:t xml:space="preserve">MOTION:  </w:t>
      </w:r>
      <w:r>
        <w:rPr>
          <w:rFonts w:cs="Arial"/>
          <w:b/>
        </w:rPr>
        <w:t xml:space="preserve">Tammy Stanton </w:t>
      </w:r>
      <w:r w:rsidRPr="0041029D">
        <w:rPr>
          <w:rFonts w:cs="Arial"/>
          <w:b/>
        </w:rPr>
        <w:t>moved to</w:t>
      </w:r>
      <w:r>
        <w:rPr>
          <w:rFonts w:cs="Arial"/>
          <w:b/>
        </w:rPr>
        <w:t xml:space="preserve"> approve the</w:t>
      </w:r>
      <w:r w:rsidR="00BF0DF0">
        <w:rPr>
          <w:rFonts w:cs="Arial"/>
          <w:b/>
        </w:rPr>
        <w:t xml:space="preserve"> </w:t>
      </w:r>
      <w:r w:rsidR="007757C6">
        <w:rPr>
          <w:rFonts w:cs="Arial"/>
          <w:b/>
        </w:rPr>
        <w:t>March</w:t>
      </w:r>
      <w:r>
        <w:rPr>
          <w:rFonts w:cs="Arial"/>
          <w:b/>
        </w:rPr>
        <w:t xml:space="preserve"> 202</w:t>
      </w:r>
      <w:r w:rsidR="00BF0DF0">
        <w:rPr>
          <w:rFonts w:cs="Arial"/>
          <w:b/>
        </w:rPr>
        <w:t>1</w:t>
      </w:r>
      <w:r>
        <w:rPr>
          <w:rFonts w:cs="Arial"/>
          <w:b/>
        </w:rPr>
        <w:t xml:space="preserve"> financial records and check register</w:t>
      </w:r>
      <w:r w:rsidRPr="0041029D">
        <w:rPr>
          <w:rFonts w:cs="Arial"/>
          <w:b/>
        </w:rPr>
        <w:t>.</w:t>
      </w:r>
      <w:r>
        <w:rPr>
          <w:rFonts w:cs="Arial"/>
        </w:rPr>
        <w:t xml:space="preserve"> Mark Galanty seconded the motion. </w:t>
      </w:r>
      <w:r w:rsidR="007E703A">
        <w:rPr>
          <w:rFonts w:eastAsia="Times New Roman" w:cs="Times New Roman"/>
        </w:rPr>
        <w:t>Laura Stoland, Jason Haas</w:t>
      </w:r>
      <w:r w:rsidR="007E703A">
        <w:t>, Anna Berk, November McIlhargey, Dan Wierzba</w:t>
      </w:r>
      <w:r w:rsidR="007E703A">
        <w:rPr>
          <w:rFonts w:eastAsia="Times New Roman" w:cs="Times New Roman"/>
        </w:rPr>
        <w:t xml:space="preserve">, Tammy Stanton, Ed Eadon, Mark Galanty, </w:t>
      </w:r>
      <w:r w:rsidR="007757C6">
        <w:rPr>
          <w:rFonts w:eastAsia="Times New Roman" w:cs="Times New Roman"/>
        </w:rPr>
        <w:t xml:space="preserve">Sue Ingles, </w:t>
      </w:r>
      <w:r w:rsidR="007E703A">
        <w:rPr>
          <w:rFonts w:eastAsia="Times New Roman" w:cs="Times New Roman"/>
        </w:rPr>
        <w:t>and Dominique DjeDje</w:t>
      </w:r>
      <w:r w:rsidR="00BF0DF0">
        <w:rPr>
          <w:rFonts w:eastAsia="Times New Roman" w:cs="Times New Roman"/>
        </w:rPr>
        <w:t xml:space="preserve"> </w:t>
      </w:r>
      <w:r w:rsidR="00BF0DF0">
        <w:t>voted in favor. Motion passed.</w:t>
      </w:r>
    </w:p>
    <w:p w14:paraId="6A6FE196" w14:textId="612E2DE1" w:rsidR="007E703A" w:rsidRDefault="007E703A" w:rsidP="00E05592"/>
    <w:p w14:paraId="3E12FB9F" w14:textId="2B4269B2" w:rsidR="004B6789" w:rsidRDefault="007E703A" w:rsidP="00E05592">
      <w:r>
        <w:t xml:space="preserve">Tammy Stanton shared a report from the </w:t>
      </w:r>
      <w:r w:rsidR="00192E49">
        <w:t>last</w:t>
      </w:r>
      <w:r>
        <w:t xml:space="preserve"> Finance Committee meeting</w:t>
      </w:r>
      <w:r w:rsidR="00192E49">
        <w:t xml:space="preserve">. The committee discussed </w:t>
      </w:r>
      <w:r w:rsidR="00356DBF">
        <w:t>our PPP loan forgiveness application, revisions to the school’s fiscal policies and procedures and budgeting for the 2021-22 school year. She welcomed all Board members to participate in future meetings.</w:t>
      </w:r>
    </w:p>
    <w:p w14:paraId="2DDDA92F" w14:textId="2BB0298C" w:rsidR="00356DBF" w:rsidRDefault="00356DBF" w:rsidP="00E05592"/>
    <w:p w14:paraId="20369F8D" w14:textId="4D6F5D65" w:rsidR="00356DBF" w:rsidRDefault="00356DBF" w:rsidP="00E05592">
      <w:r>
        <w:lastRenderedPageBreak/>
        <w:t>Tammy shared details about the Finance Committee</w:t>
      </w:r>
      <w:r w:rsidR="00A03CC5">
        <w:t>’</w:t>
      </w:r>
      <w:r>
        <w:t>s continued work on planning the 2021-22 budget. The committee is reviewing multi-year projections throughout the process of budget planning. The committee is also keeping considerations for one-time funding in the coming year focused on Covid</w:t>
      </w:r>
      <w:r w:rsidR="00B7555C">
        <w:t xml:space="preserve">-19 related expenses and </w:t>
      </w:r>
      <w:r>
        <w:t xml:space="preserve">separate from budgeting for ongoing costs to avoid future budget shortfalls. </w:t>
      </w:r>
    </w:p>
    <w:p w14:paraId="15D86EB5" w14:textId="2B1BC2DD" w:rsidR="00A03CC5" w:rsidRDefault="00A03CC5" w:rsidP="00E05592"/>
    <w:p w14:paraId="630F5919" w14:textId="02712921" w:rsidR="00A03CC5" w:rsidRDefault="00A03CC5" w:rsidP="00E05592">
      <w:r>
        <w:t xml:space="preserve">The Board reviewed the proposed edits to our fiscal policies and procedures, as recommended by the Finance Committee. </w:t>
      </w:r>
    </w:p>
    <w:p w14:paraId="4A4396AD" w14:textId="1DF853D4" w:rsidR="0028422A" w:rsidRDefault="0028422A" w:rsidP="00E05592"/>
    <w:p w14:paraId="1768586F" w14:textId="73641F3B" w:rsidR="0028422A" w:rsidRDefault="00C80D5E" w:rsidP="0028422A">
      <w:r>
        <w:rPr>
          <w:rFonts w:cs="Arial"/>
          <w:b/>
        </w:rPr>
        <w:t>M</w:t>
      </w:r>
      <w:r w:rsidR="0028422A" w:rsidRPr="0041029D">
        <w:rPr>
          <w:rFonts w:cs="Arial"/>
          <w:b/>
        </w:rPr>
        <w:t xml:space="preserve">OTION:  </w:t>
      </w:r>
      <w:r w:rsidR="0028422A">
        <w:rPr>
          <w:rFonts w:cs="Arial"/>
          <w:b/>
        </w:rPr>
        <w:t xml:space="preserve">Mark Galanty </w:t>
      </w:r>
      <w:r w:rsidR="0028422A" w:rsidRPr="0041029D">
        <w:rPr>
          <w:rFonts w:cs="Arial"/>
          <w:b/>
        </w:rPr>
        <w:t>moved to</w:t>
      </w:r>
      <w:r w:rsidR="0028422A">
        <w:rPr>
          <w:rFonts w:cs="Arial"/>
          <w:b/>
        </w:rPr>
        <w:t xml:space="preserve"> approve the</w:t>
      </w:r>
      <w:r w:rsidR="0028422A">
        <w:rPr>
          <w:rFonts w:cs="Arial"/>
          <w:b/>
        </w:rPr>
        <w:t xml:space="preserve"> revised fiscal policies and procedures</w:t>
      </w:r>
      <w:r w:rsidR="0028422A" w:rsidRPr="0041029D">
        <w:rPr>
          <w:rFonts w:cs="Arial"/>
          <w:b/>
        </w:rPr>
        <w:t>.</w:t>
      </w:r>
      <w:r w:rsidR="0028422A">
        <w:rPr>
          <w:rFonts w:cs="Arial"/>
        </w:rPr>
        <w:t xml:space="preserve"> </w:t>
      </w:r>
      <w:r w:rsidR="0028422A">
        <w:rPr>
          <w:rFonts w:cs="Arial"/>
        </w:rPr>
        <w:t>Tammy Stanton</w:t>
      </w:r>
      <w:r w:rsidR="0028422A">
        <w:rPr>
          <w:rFonts w:cs="Arial"/>
        </w:rPr>
        <w:t xml:space="preserve"> seconded the motion. </w:t>
      </w:r>
      <w:r w:rsidR="0028422A">
        <w:rPr>
          <w:rFonts w:eastAsia="Times New Roman" w:cs="Times New Roman"/>
        </w:rPr>
        <w:t>Laura Stoland, Jason Haas</w:t>
      </w:r>
      <w:r w:rsidR="0028422A">
        <w:t>, Anna Berk, November McIlhargey, Dan Wierzba</w:t>
      </w:r>
      <w:r w:rsidR="0028422A">
        <w:rPr>
          <w:rFonts w:eastAsia="Times New Roman" w:cs="Times New Roman"/>
        </w:rPr>
        <w:t xml:space="preserve">, Tammy Stanton, Ed Eadon, Mark Galanty, Sue Ingles, and Dominique DjeDje </w:t>
      </w:r>
      <w:r w:rsidR="0028422A">
        <w:t>voted in favor. Motion passed.</w:t>
      </w:r>
    </w:p>
    <w:p w14:paraId="369816BA" w14:textId="03ACA5BB" w:rsidR="00C80D5E" w:rsidRDefault="00C80D5E" w:rsidP="0028422A"/>
    <w:p w14:paraId="115EA757" w14:textId="5C2B16AC" w:rsidR="00C80D5E" w:rsidRDefault="00C80D5E" w:rsidP="0028422A">
      <w:r>
        <w:t xml:space="preserve">Dan Wierzba shared the Audit Committee’s recommendation of Eide Bailly as the audit firm that the school will work with for our next annual audit. </w:t>
      </w:r>
    </w:p>
    <w:p w14:paraId="7C11AAE8" w14:textId="4CD69219" w:rsidR="00C80D5E" w:rsidRDefault="00C80D5E" w:rsidP="0028422A"/>
    <w:p w14:paraId="12B98D08" w14:textId="19D27C08" w:rsidR="00C80D5E" w:rsidRDefault="00C80D5E" w:rsidP="00C80D5E">
      <w:r>
        <w:rPr>
          <w:rFonts w:cs="Arial"/>
          <w:b/>
        </w:rPr>
        <w:t>M</w:t>
      </w:r>
      <w:r w:rsidRPr="0041029D">
        <w:rPr>
          <w:rFonts w:cs="Arial"/>
          <w:b/>
        </w:rPr>
        <w:t xml:space="preserve">OTION:  </w:t>
      </w:r>
      <w:r>
        <w:rPr>
          <w:rFonts w:cs="Arial"/>
          <w:b/>
        </w:rPr>
        <w:t>Dan Wierzba</w:t>
      </w:r>
      <w:r>
        <w:rPr>
          <w:rFonts w:cs="Arial"/>
          <w:b/>
        </w:rPr>
        <w:t xml:space="preserve"> </w:t>
      </w:r>
      <w:r w:rsidRPr="0041029D">
        <w:rPr>
          <w:rFonts w:cs="Arial"/>
          <w:b/>
        </w:rPr>
        <w:t>moved to</w:t>
      </w:r>
      <w:r>
        <w:rPr>
          <w:rFonts w:cs="Arial"/>
          <w:b/>
        </w:rPr>
        <w:t xml:space="preserve"> approve </w:t>
      </w:r>
      <w:r>
        <w:rPr>
          <w:rFonts w:cs="Arial"/>
          <w:b/>
        </w:rPr>
        <w:t>Eide Bailly as the school’s authorized audit firm for FY 21-22</w:t>
      </w:r>
      <w:r w:rsidRPr="0041029D">
        <w:rPr>
          <w:rFonts w:cs="Arial"/>
          <w:b/>
        </w:rPr>
        <w:t>.</w:t>
      </w:r>
      <w:r>
        <w:rPr>
          <w:rFonts w:cs="Arial"/>
        </w:rPr>
        <w:t xml:space="preserve"> </w:t>
      </w:r>
      <w:r>
        <w:rPr>
          <w:rFonts w:cs="Arial"/>
        </w:rPr>
        <w:t>Sue Ingles</w:t>
      </w:r>
      <w:r>
        <w:rPr>
          <w:rFonts w:cs="Arial"/>
        </w:rPr>
        <w:t xml:space="preserve"> seconded the motion. </w:t>
      </w:r>
      <w:r>
        <w:rPr>
          <w:rFonts w:eastAsia="Times New Roman" w:cs="Times New Roman"/>
        </w:rPr>
        <w:t>Laura Stoland, Jason Haas</w:t>
      </w:r>
      <w:r>
        <w:t>, Anna Berk, November McIlhargey, Dan Wierzba</w:t>
      </w:r>
      <w:r>
        <w:rPr>
          <w:rFonts w:eastAsia="Times New Roman" w:cs="Times New Roman"/>
        </w:rPr>
        <w:t xml:space="preserve">, Tammy Stanton, Ed Eadon, Mark Galanty, Sue Ingles, and Dominique DjeDje </w:t>
      </w:r>
      <w:r>
        <w:t>voted in favor. Motion passed.</w:t>
      </w:r>
    </w:p>
    <w:p w14:paraId="3AED0497" w14:textId="31D5EBD9" w:rsidR="00C80D5E" w:rsidRDefault="00C80D5E" w:rsidP="00C80D5E"/>
    <w:p w14:paraId="76C5B93F" w14:textId="1BAC03D1" w:rsidR="00C80D5E" w:rsidRDefault="00C80D5E" w:rsidP="00C80D5E">
      <w:r>
        <w:t xml:space="preserve">Ayanthy presented the FY 19-20 990 tax return for the Board members review. </w:t>
      </w:r>
    </w:p>
    <w:p w14:paraId="311B3428" w14:textId="7BACA417" w:rsidR="00682232" w:rsidRDefault="00682232" w:rsidP="00C80D5E"/>
    <w:p w14:paraId="4C49920A" w14:textId="7C3A97F5" w:rsidR="00682232" w:rsidRDefault="00682232" w:rsidP="00682232">
      <w:r>
        <w:rPr>
          <w:rFonts w:cs="Arial"/>
          <w:b/>
        </w:rPr>
        <w:t>M</w:t>
      </w:r>
      <w:r w:rsidRPr="0041029D">
        <w:rPr>
          <w:rFonts w:cs="Arial"/>
          <w:b/>
        </w:rPr>
        <w:t xml:space="preserve">OTION:  </w:t>
      </w:r>
      <w:r>
        <w:rPr>
          <w:rFonts w:cs="Arial"/>
          <w:b/>
        </w:rPr>
        <w:t xml:space="preserve">Tammy Stanton </w:t>
      </w:r>
      <w:r w:rsidRPr="0041029D">
        <w:rPr>
          <w:rFonts w:cs="Arial"/>
          <w:b/>
        </w:rPr>
        <w:t>moved to</w:t>
      </w:r>
      <w:r>
        <w:rPr>
          <w:rFonts w:cs="Arial"/>
          <w:b/>
        </w:rPr>
        <w:t xml:space="preserve"> </w:t>
      </w:r>
      <w:r>
        <w:rPr>
          <w:rFonts w:cs="Arial"/>
          <w:b/>
        </w:rPr>
        <w:t>accept the FY 19-20 990 tax return, to be filed by May 15, 2021</w:t>
      </w:r>
      <w:r w:rsidRPr="0041029D">
        <w:rPr>
          <w:rFonts w:cs="Arial"/>
          <w:b/>
        </w:rPr>
        <w:t>.</w:t>
      </w:r>
      <w:r>
        <w:rPr>
          <w:rFonts w:cs="Arial"/>
        </w:rPr>
        <w:t xml:space="preserve"> </w:t>
      </w:r>
      <w:r>
        <w:rPr>
          <w:rFonts w:cs="Arial"/>
        </w:rPr>
        <w:t>Laura Stoland</w:t>
      </w:r>
      <w:r>
        <w:rPr>
          <w:rFonts w:cs="Arial"/>
        </w:rPr>
        <w:t xml:space="preserve"> seconded the motion. </w:t>
      </w:r>
      <w:r>
        <w:rPr>
          <w:rFonts w:eastAsia="Times New Roman" w:cs="Times New Roman"/>
        </w:rPr>
        <w:t>Laura Stoland, Jason Haas</w:t>
      </w:r>
      <w:r>
        <w:t>, Anna Berk, November McIlhargey, Dan Wierzba</w:t>
      </w:r>
      <w:r>
        <w:rPr>
          <w:rFonts w:eastAsia="Times New Roman" w:cs="Times New Roman"/>
        </w:rPr>
        <w:t xml:space="preserve">, Tammy Stanton, Ed Eadon, Mark Galanty, Sue Ingles, and Dominique DjeDje </w:t>
      </w:r>
      <w:r>
        <w:t>voted in favor. Motion passed.</w:t>
      </w:r>
    </w:p>
    <w:p w14:paraId="6EE488B0" w14:textId="505CBD59" w:rsidR="00682232" w:rsidRDefault="00682232" w:rsidP="00682232"/>
    <w:p w14:paraId="10D8F173" w14:textId="7515DFF8" w:rsidR="00682232" w:rsidRDefault="00682232" w:rsidP="00682232">
      <w:r>
        <w:t xml:space="preserve">Executive committee members will schedule a meeting with representatives from ExED to further discuss and negotiate the school’s next contract with ExED for their services. They will report back at a future meeting. </w:t>
      </w:r>
    </w:p>
    <w:p w14:paraId="29200416" w14:textId="77777777" w:rsidR="00682232" w:rsidRDefault="00682232" w:rsidP="00C80D5E"/>
    <w:p w14:paraId="0056F217" w14:textId="6EDB64F6" w:rsidR="00B92770" w:rsidRPr="00B92770" w:rsidRDefault="00B92770" w:rsidP="00B92770">
      <w:pPr>
        <w:rPr>
          <w:b/>
        </w:rPr>
      </w:pPr>
      <w:r w:rsidRPr="00B92770">
        <w:rPr>
          <w:b/>
        </w:rPr>
        <w:t>Fundraising</w:t>
      </w:r>
    </w:p>
    <w:p w14:paraId="13773E28" w14:textId="60791D31" w:rsidR="00676E6C" w:rsidRDefault="00B92770" w:rsidP="00B92770">
      <w:r>
        <w:t xml:space="preserve">Laura Stoland </w:t>
      </w:r>
      <w:r w:rsidR="00676E6C">
        <w:t xml:space="preserve">shared </w:t>
      </w:r>
      <w:r w:rsidR="00682232">
        <w:t xml:space="preserve">that $100K from AFG, an amount received above the budgeted AFG goal for the year, has been directed toward Capital </w:t>
      </w:r>
      <w:r w:rsidR="00D41B00">
        <w:t>C</w:t>
      </w:r>
      <w:r w:rsidR="00682232">
        <w:t xml:space="preserve">ampaign. This is consistent with the Board’s authorization to </w:t>
      </w:r>
      <w:r w:rsidR="00D41B00">
        <w:t>direct</w:t>
      </w:r>
      <w:r w:rsidR="00682232">
        <w:t xml:space="preserve"> overages in budgeted AFG contributions t</w:t>
      </w:r>
      <w:r w:rsidR="00D41B00">
        <w:t xml:space="preserve">o Capital Campaign until the debt associated with our new campus construction is paid down. </w:t>
      </w:r>
    </w:p>
    <w:p w14:paraId="12F7AB3D" w14:textId="77777777" w:rsidR="00882ABB" w:rsidRDefault="00882ABB" w:rsidP="00B92770"/>
    <w:p w14:paraId="086912AF" w14:textId="18B1EB9F" w:rsidR="00A43A3B" w:rsidRDefault="00322FBF" w:rsidP="00A43A3B">
      <w:pPr>
        <w:widowControl w:val="0"/>
        <w:autoSpaceDE w:val="0"/>
        <w:autoSpaceDN w:val="0"/>
        <w:adjustRightInd w:val="0"/>
        <w:rPr>
          <w:b/>
        </w:rPr>
      </w:pPr>
      <w:r>
        <w:rPr>
          <w:b/>
        </w:rPr>
        <w:t>Report from the Parent Collective</w:t>
      </w:r>
    </w:p>
    <w:p w14:paraId="352B8038" w14:textId="79CD467C" w:rsidR="00CF240C" w:rsidRDefault="00322FBF" w:rsidP="00EE13D5">
      <w:r>
        <w:t xml:space="preserve">Anna Berk </w:t>
      </w:r>
      <w:r w:rsidR="00882ABB">
        <w:t xml:space="preserve">shared </w:t>
      </w:r>
      <w:r w:rsidR="008A523B">
        <w:t xml:space="preserve">a report from the Parent Collective. </w:t>
      </w:r>
      <w:r w:rsidR="00D41B00">
        <w:t xml:space="preserve">Included in her report was an update on funds earned from events such as OCS dinners out and OCS parties, of </w:t>
      </w:r>
      <w:r w:rsidR="00D41B00">
        <w:lastRenderedPageBreak/>
        <w:t xml:space="preserve">which there is one more planned before the end of the year. She also shared plans for advertising OCS Spirit Wear to hopefully increase sales before the end of the year. She shared an AFG update. We have doubled our pledged goal for the year and hope to continue to see additional giving before the end of the fiscal year. Rachael Petru </w:t>
      </w:r>
      <w:r w:rsidR="009B4103">
        <w:t xml:space="preserve">spoke about efforts to increase PC participation now that the school is back to in-person instruction. Parent volunteerism has decreased, as expected, during the pandemic. We hope to see that changed in the coming year. </w:t>
      </w:r>
    </w:p>
    <w:p w14:paraId="4B6C40C1" w14:textId="77777777" w:rsidR="008A523B" w:rsidRDefault="008A523B" w:rsidP="00EE13D5"/>
    <w:p w14:paraId="3FD260F7" w14:textId="77777777" w:rsidR="00AA02C8" w:rsidRDefault="00AA02C8" w:rsidP="00AA02C8">
      <w:pPr>
        <w:rPr>
          <w:rFonts w:cs="Arial"/>
          <w:b/>
        </w:rPr>
      </w:pPr>
      <w:r>
        <w:rPr>
          <w:rFonts w:cs="Arial"/>
          <w:b/>
        </w:rPr>
        <w:t xml:space="preserve">School Reopening </w:t>
      </w:r>
    </w:p>
    <w:p w14:paraId="1F883F74" w14:textId="4AF8FA90" w:rsidR="009339B3" w:rsidRDefault="00AA02C8" w:rsidP="00F9431F">
      <w:pPr>
        <w:rPr>
          <w:rFonts w:cs="Arial"/>
        </w:rPr>
      </w:pPr>
      <w:r>
        <w:rPr>
          <w:rFonts w:cs="Arial"/>
        </w:rPr>
        <w:t xml:space="preserve">Stephanie Edwards gave a report about </w:t>
      </w:r>
      <w:r w:rsidR="00B5109C">
        <w:rPr>
          <w:rFonts w:cs="Arial"/>
        </w:rPr>
        <w:t xml:space="preserve">our first few weeks of the hybrid program. </w:t>
      </w:r>
    </w:p>
    <w:p w14:paraId="46170D7C" w14:textId="7D6D33B9" w:rsidR="00D66C94" w:rsidRDefault="00D66C94" w:rsidP="00F9431F">
      <w:pPr>
        <w:rPr>
          <w:rFonts w:cs="Arial"/>
        </w:rPr>
      </w:pPr>
    </w:p>
    <w:p w14:paraId="121E40B0" w14:textId="77777777" w:rsidR="00D66C94" w:rsidRDefault="00D66C94" w:rsidP="00D66C94">
      <w:pPr>
        <w:rPr>
          <w:rFonts w:cs="Arial"/>
          <w:b/>
        </w:rPr>
      </w:pPr>
      <w:r>
        <w:rPr>
          <w:rFonts w:cs="Arial"/>
          <w:b/>
        </w:rPr>
        <w:t>Diversity, Equity and Inclusion Committee</w:t>
      </w:r>
    </w:p>
    <w:p w14:paraId="2DA45F41" w14:textId="552B9571" w:rsidR="00D66C94" w:rsidRDefault="00D66C94" w:rsidP="00D66C94">
      <w:pPr>
        <w:rPr>
          <w:rFonts w:cs="Arial"/>
          <w:bCs/>
        </w:rPr>
      </w:pPr>
      <w:r>
        <w:rPr>
          <w:rFonts w:cs="Arial"/>
          <w:bCs/>
        </w:rPr>
        <w:t xml:space="preserve">Dominique DjeDje shared </w:t>
      </w:r>
      <w:r w:rsidR="00B5109C">
        <w:rPr>
          <w:rFonts w:cs="Arial"/>
          <w:bCs/>
        </w:rPr>
        <w:t>a report from the most recent DEIC meeting</w:t>
      </w:r>
      <w:r>
        <w:rPr>
          <w:rFonts w:cs="Arial"/>
          <w:bCs/>
        </w:rPr>
        <w:t xml:space="preserve">. </w:t>
      </w:r>
      <w:r w:rsidR="00B5109C">
        <w:rPr>
          <w:rFonts w:cs="Arial"/>
          <w:bCs/>
        </w:rPr>
        <w:t xml:space="preserve">The committee’s work on the equity plan continues. They are breaking the committee down into smaller working groups, with each one focusing on efforts to meet the goals identified by each stakeholder group. </w:t>
      </w:r>
    </w:p>
    <w:p w14:paraId="303AD9C9" w14:textId="77777777" w:rsidR="00D66C94" w:rsidRPr="00D66C94" w:rsidRDefault="00D66C94" w:rsidP="00F9431F">
      <w:pPr>
        <w:rPr>
          <w:rFonts w:cs="Arial"/>
        </w:rPr>
      </w:pPr>
    </w:p>
    <w:p w14:paraId="49920A32" w14:textId="37F54A9A" w:rsidR="009339B3" w:rsidRPr="009339B3" w:rsidRDefault="009339B3" w:rsidP="00F9431F">
      <w:pPr>
        <w:rPr>
          <w:b/>
          <w:bCs/>
        </w:rPr>
      </w:pPr>
      <w:r w:rsidRPr="009339B3">
        <w:rPr>
          <w:b/>
          <w:bCs/>
        </w:rPr>
        <w:t>Land Acknowledgment</w:t>
      </w:r>
    </w:p>
    <w:p w14:paraId="453AAE10" w14:textId="5FD234DB" w:rsidR="009339B3" w:rsidRDefault="00B5109C" w:rsidP="00F9431F">
      <w:r>
        <w:t>Laura Stoland shared a draft of the school’s land acknowledgment statement</w:t>
      </w:r>
      <w:r w:rsidR="00D669AC">
        <w:t xml:space="preserve">. Edits to the statement were discussed as well as plans for how, when and where the statement should be displayed and spoken to adequately convey the school’s commitment to recognizing indigenous people and their claim to the land on which our school rests. </w:t>
      </w:r>
    </w:p>
    <w:p w14:paraId="1E42A13C" w14:textId="7D302EF2" w:rsidR="00D669AC" w:rsidRDefault="00D669AC" w:rsidP="00F9431F"/>
    <w:p w14:paraId="7507DC9F" w14:textId="4A351B65" w:rsidR="00351BD4" w:rsidRPr="003E2AB8" w:rsidRDefault="00D669AC" w:rsidP="00F9431F">
      <w:r>
        <w:t>ACTION ITEM: It’s the Board’s intention to revisit the land acknowledgement statement twice annually, in August and January to ensure the statement remains relevant and at the center of the school’s commitment to indi</w:t>
      </w:r>
      <w:r w:rsidR="003E2AB8">
        <w:t xml:space="preserve">genous people. </w:t>
      </w:r>
    </w:p>
    <w:p w14:paraId="4752D396" w14:textId="77777777" w:rsidR="000C6E4A" w:rsidRDefault="000C6E4A" w:rsidP="00F9431F">
      <w:pPr>
        <w:rPr>
          <w:b/>
        </w:rPr>
      </w:pPr>
    </w:p>
    <w:p w14:paraId="49A7B433" w14:textId="3DF050A6" w:rsidR="00F9431F" w:rsidRDefault="00214535" w:rsidP="00F9431F">
      <w:pPr>
        <w:rPr>
          <w:b/>
        </w:rPr>
      </w:pPr>
      <w:r w:rsidRPr="00214535">
        <w:rPr>
          <w:b/>
        </w:rPr>
        <w:t>Director’s Report</w:t>
      </w:r>
    </w:p>
    <w:p w14:paraId="2C87FA1B" w14:textId="196A310D" w:rsidR="00BD65C3" w:rsidRDefault="00BD65C3" w:rsidP="003E2AB8">
      <w:pPr>
        <w:rPr>
          <w:bCs/>
        </w:rPr>
      </w:pPr>
      <w:r>
        <w:rPr>
          <w:bCs/>
        </w:rPr>
        <w:t xml:space="preserve">Kristy and Stephanie shared </w:t>
      </w:r>
      <w:r w:rsidR="003E2AB8">
        <w:rPr>
          <w:bCs/>
        </w:rPr>
        <w:t xml:space="preserve">the director’s report. They discussed our school reopening under the hybrid program, including schedule, student participation and Covid-19 protocols being implemented on campus. They also shared information about our meetings with our WASC visiting committee on May 2-6, 2021. We will share the visiting committee’s report once it is received. </w:t>
      </w:r>
    </w:p>
    <w:p w14:paraId="19E87A05" w14:textId="069DD16F" w:rsidR="003E2AB8" w:rsidRDefault="003E2AB8" w:rsidP="003E2AB8">
      <w:pPr>
        <w:rPr>
          <w:bCs/>
        </w:rPr>
      </w:pPr>
    </w:p>
    <w:p w14:paraId="6F784AF7" w14:textId="5C9FAE5C" w:rsidR="003E2AB8" w:rsidRPr="003E2AB8" w:rsidRDefault="003E2AB8" w:rsidP="003E2AB8">
      <w:pPr>
        <w:rPr>
          <w:b/>
        </w:rPr>
      </w:pPr>
      <w:r w:rsidRPr="003E2AB8">
        <w:rPr>
          <w:b/>
        </w:rPr>
        <w:t>Standardized Testing</w:t>
      </w:r>
    </w:p>
    <w:p w14:paraId="4A9EB98A" w14:textId="500E3195" w:rsidR="00CC52BC" w:rsidRDefault="003E2AB8" w:rsidP="00026987">
      <w:pPr>
        <w:rPr>
          <w:bCs/>
        </w:rPr>
      </w:pPr>
      <w:r>
        <w:rPr>
          <w:bCs/>
        </w:rPr>
        <w:t>The administrators</w:t>
      </w:r>
      <w:r w:rsidR="00D325D9">
        <w:rPr>
          <w:bCs/>
        </w:rPr>
        <w:t xml:space="preserve"> </w:t>
      </w:r>
      <w:r>
        <w:rPr>
          <w:bCs/>
        </w:rPr>
        <w:t>recommend</w:t>
      </w:r>
      <w:r w:rsidR="00D325D9">
        <w:rPr>
          <w:bCs/>
        </w:rPr>
        <w:t>ed that the school</w:t>
      </w:r>
      <w:r>
        <w:rPr>
          <w:bCs/>
        </w:rPr>
        <w:t xml:space="preserve"> </w:t>
      </w:r>
      <w:r w:rsidR="00D325D9">
        <w:rPr>
          <w:bCs/>
        </w:rPr>
        <w:t>utilize Easy CBM student assessments instead of the CAASPP Smarter Balanced summative assessments for the 2020-21 school year. The Board discussed the assessment options and which is the most viable choice for our LEA.</w:t>
      </w:r>
    </w:p>
    <w:p w14:paraId="4B911438" w14:textId="17C18230" w:rsidR="00D325D9" w:rsidRDefault="00D325D9" w:rsidP="00026987">
      <w:pPr>
        <w:rPr>
          <w:bCs/>
        </w:rPr>
      </w:pPr>
    </w:p>
    <w:p w14:paraId="65F176C6" w14:textId="210FAE40" w:rsidR="00D325D9" w:rsidRDefault="00D325D9" w:rsidP="00D325D9">
      <w:r>
        <w:rPr>
          <w:rFonts w:cs="Arial"/>
          <w:b/>
        </w:rPr>
        <w:t>M</w:t>
      </w:r>
      <w:r w:rsidRPr="0041029D">
        <w:rPr>
          <w:rFonts w:cs="Arial"/>
          <w:b/>
        </w:rPr>
        <w:t xml:space="preserve">OTION:  </w:t>
      </w:r>
      <w:r>
        <w:rPr>
          <w:rFonts w:cs="Arial"/>
          <w:b/>
        </w:rPr>
        <w:t>Laura Stoland</w:t>
      </w:r>
      <w:r>
        <w:rPr>
          <w:rFonts w:cs="Arial"/>
          <w:b/>
        </w:rPr>
        <w:t xml:space="preserve"> </w:t>
      </w:r>
      <w:r w:rsidRPr="0041029D">
        <w:rPr>
          <w:rFonts w:cs="Arial"/>
          <w:b/>
        </w:rPr>
        <w:t>moved to</w:t>
      </w:r>
      <w:r>
        <w:rPr>
          <w:rFonts w:cs="Arial"/>
          <w:b/>
        </w:rPr>
        <w:t xml:space="preserve"> approve </w:t>
      </w:r>
      <w:r>
        <w:rPr>
          <w:rFonts w:cs="Arial"/>
          <w:b/>
        </w:rPr>
        <w:t>use of Easy CBM instead of</w:t>
      </w:r>
      <w:r w:rsidR="005602F8">
        <w:rPr>
          <w:rFonts w:cs="Arial"/>
          <w:b/>
        </w:rPr>
        <w:t xml:space="preserve"> CAASPP</w:t>
      </w:r>
      <w:r>
        <w:rPr>
          <w:rFonts w:cs="Arial"/>
          <w:b/>
        </w:rPr>
        <w:t xml:space="preserve"> for </w:t>
      </w:r>
      <w:r w:rsidR="005602F8">
        <w:rPr>
          <w:rFonts w:cs="Arial"/>
          <w:b/>
        </w:rPr>
        <w:t>our</w:t>
      </w:r>
      <w:r>
        <w:rPr>
          <w:rFonts w:cs="Arial"/>
          <w:b/>
        </w:rPr>
        <w:t xml:space="preserve"> 2020-21 annual student assessments</w:t>
      </w:r>
      <w:r w:rsidRPr="0041029D">
        <w:rPr>
          <w:rFonts w:cs="Arial"/>
          <w:b/>
        </w:rPr>
        <w:t>.</w:t>
      </w:r>
      <w:r>
        <w:rPr>
          <w:rFonts w:cs="Arial"/>
        </w:rPr>
        <w:t xml:space="preserve"> </w:t>
      </w:r>
      <w:r>
        <w:rPr>
          <w:rFonts w:cs="Arial"/>
        </w:rPr>
        <w:t>Dominique DjeDje</w:t>
      </w:r>
      <w:r>
        <w:rPr>
          <w:rFonts w:cs="Arial"/>
        </w:rPr>
        <w:t xml:space="preserve"> seconded the motion. </w:t>
      </w:r>
      <w:r>
        <w:rPr>
          <w:rFonts w:eastAsia="Times New Roman" w:cs="Times New Roman"/>
        </w:rPr>
        <w:t>Laura Stoland, Jason Haas</w:t>
      </w:r>
      <w:r>
        <w:t>, Anna Berk, November McIlhargey, Dan Wierzba</w:t>
      </w:r>
      <w:r>
        <w:rPr>
          <w:rFonts w:eastAsia="Times New Roman" w:cs="Times New Roman"/>
        </w:rPr>
        <w:t xml:space="preserve">, </w:t>
      </w:r>
      <w:r>
        <w:rPr>
          <w:rFonts w:eastAsia="Times New Roman" w:cs="Times New Roman"/>
        </w:rPr>
        <w:lastRenderedPageBreak/>
        <w:t xml:space="preserve">Tammy Stanton, Ed Eadon, Mark Galanty, Sue Ingles, and Dominique DjeDje </w:t>
      </w:r>
      <w:r>
        <w:t>voted in favor. Motion passed.</w:t>
      </w:r>
    </w:p>
    <w:p w14:paraId="75AC16BE" w14:textId="77777777" w:rsidR="00D325D9" w:rsidRDefault="00D325D9" w:rsidP="00026987">
      <w:pPr>
        <w:rPr>
          <w:bCs/>
        </w:rPr>
      </w:pPr>
    </w:p>
    <w:p w14:paraId="6D4690F0" w14:textId="77777777" w:rsidR="00CC52BC" w:rsidRPr="0085417F" w:rsidRDefault="00CC52BC" w:rsidP="00CC52BC">
      <w:pPr>
        <w:rPr>
          <w:b/>
        </w:rPr>
      </w:pPr>
      <w:r w:rsidRPr="0085417F">
        <w:rPr>
          <w:b/>
        </w:rPr>
        <w:t>Site</w:t>
      </w:r>
    </w:p>
    <w:p w14:paraId="3CE661E6" w14:textId="48721240" w:rsidR="00CC52BC" w:rsidRDefault="005602F8" w:rsidP="00026987">
      <w:r>
        <w:t xml:space="preserve">Laura Stoland shared a report from the site task force. Since our reopening of the hybrid program, we have been focused on solving any potential parking issues at our new campus. We are committed to fulfilling our promises to the neighbors in our community, which includes keeping traffic and parking impacts to a minimum. This task relies heavily on securing off-site parking options. We are working to identify such parking options and hope to have more to report soon. </w:t>
      </w:r>
    </w:p>
    <w:p w14:paraId="16BB8632" w14:textId="3317EEA0" w:rsidR="005D4B50" w:rsidRDefault="005D4B50" w:rsidP="00026987"/>
    <w:p w14:paraId="382A4E63" w14:textId="6E2F8D5A" w:rsidR="005D4B50" w:rsidRDefault="005331A4" w:rsidP="00026987">
      <w:pPr>
        <w:rPr>
          <w:b/>
          <w:bCs/>
        </w:rPr>
      </w:pPr>
      <w:r>
        <w:rPr>
          <w:b/>
          <w:bCs/>
        </w:rPr>
        <w:t>Suicide Prevention Policy</w:t>
      </w:r>
    </w:p>
    <w:p w14:paraId="31D91EFF" w14:textId="749003F0" w:rsidR="005331A4" w:rsidRDefault="005331A4" w:rsidP="00026987">
      <w:r>
        <w:t>The Board reviewed the proposed Suicide Prevention Policy.</w:t>
      </w:r>
    </w:p>
    <w:p w14:paraId="53F4028D" w14:textId="5312B882" w:rsidR="005331A4" w:rsidRDefault="005331A4" w:rsidP="00026987"/>
    <w:p w14:paraId="5DF8C28A" w14:textId="0ABF8141" w:rsidR="005331A4" w:rsidRPr="0064664A" w:rsidRDefault="005331A4" w:rsidP="00026987">
      <w:r>
        <w:rPr>
          <w:rFonts w:cs="Arial"/>
          <w:b/>
        </w:rPr>
        <w:t>M</w:t>
      </w:r>
      <w:r w:rsidRPr="0041029D">
        <w:rPr>
          <w:rFonts w:cs="Arial"/>
          <w:b/>
        </w:rPr>
        <w:t xml:space="preserve">OTION:  </w:t>
      </w:r>
      <w:r>
        <w:rPr>
          <w:rFonts w:cs="Arial"/>
          <w:b/>
        </w:rPr>
        <w:t>Laura Stoland</w:t>
      </w:r>
      <w:r>
        <w:rPr>
          <w:rFonts w:cs="Arial"/>
          <w:b/>
        </w:rPr>
        <w:t xml:space="preserve"> </w:t>
      </w:r>
      <w:r w:rsidRPr="0041029D">
        <w:rPr>
          <w:rFonts w:cs="Arial"/>
          <w:b/>
        </w:rPr>
        <w:t>moved to</w:t>
      </w:r>
      <w:r>
        <w:rPr>
          <w:rFonts w:cs="Arial"/>
          <w:b/>
        </w:rPr>
        <w:t xml:space="preserve"> approve the</w:t>
      </w:r>
      <w:r>
        <w:rPr>
          <w:rFonts w:cs="Arial"/>
          <w:b/>
        </w:rPr>
        <w:t xml:space="preserve"> Suicide Prevention Policy, in accordance with requirements of AB1767</w:t>
      </w:r>
      <w:r w:rsidRPr="0041029D">
        <w:rPr>
          <w:rFonts w:cs="Arial"/>
          <w:b/>
        </w:rPr>
        <w:t>.</w:t>
      </w:r>
      <w:r>
        <w:rPr>
          <w:rFonts w:cs="Arial"/>
        </w:rPr>
        <w:t xml:space="preserve"> </w:t>
      </w:r>
      <w:r>
        <w:rPr>
          <w:rFonts w:cs="Arial"/>
        </w:rPr>
        <w:t>Ed Eadon</w:t>
      </w:r>
      <w:r>
        <w:rPr>
          <w:rFonts w:cs="Arial"/>
        </w:rPr>
        <w:t xml:space="preserve"> seconded the motion. </w:t>
      </w:r>
      <w:r>
        <w:rPr>
          <w:rFonts w:eastAsia="Times New Roman" w:cs="Times New Roman"/>
        </w:rPr>
        <w:t>Laura Stoland, Jason Haas</w:t>
      </w:r>
      <w:r>
        <w:t>, Anna Berk, November McIlhargey, Dan Wierzba</w:t>
      </w:r>
      <w:r>
        <w:rPr>
          <w:rFonts w:eastAsia="Times New Roman" w:cs="Times New Roman"/>
        </w:rPr>
        <w:t xml:space="preserve">, Tammy Stanton, Ed Eadon, Mark Galanty, Sue Ingles, and Dominique DjeDje </w:t>
      </w:r>
      <w:r>
        <w:t>voted in favor. Motion passed.</w:t>
      </w:r>
    </w:p>
    <w:p w14:paraId="386C9922" w14:textId="77777777" w:rsidR="005E1187" w:rsidRDefault="005E1187" w:rsidP="00B2793C"/>
    <w:p w14:paraId="0ADE6928" w14:textId="77777777" w:rsidR="00F86B19" w:rsidRPr="00F86B19" w:rsidRDefault="00F86B19" w:rsidP="00B2793C">
      <w:pPr>
        <w:rPr>
          <w:b/>
        </w:rPr>
      </w:pPr>
      <w:r w:rsidRPr="00F86B19">
        <w:rPr>
          <w:b/>
        </w:rPr>
        <w:t>Approval of Minutes</w:t>
      </w:r>
    </w:p>
    <w:p w14:paraId="1174D13E" w14:textId="329ADDF3" w:rsidR="00B2793C" w:rsidRDefault="00F86B19" w:rsidP="00B2793C">
      <w:r>
        <w:t>The Board reviewed th</w:t>
      </w:r>
      <w:r w:rsidR="00D4198D">
        <w:t xml:space="preserve">e </w:t>
      </w:r>
      <w:r w:rsidR="005927AC">
        <w:t>dr</w:t>
      </w:r>
      <w:r w:rsidR="002C1840">
        <w:t xml:space="preserve">aft minutes from </w:t>
      </w:r>
      <w:r w:rsidR="00475A02">
        <w:t xml:space="preserve">the </w:t>
      </w:r>
      <w:r w:rsidR="004F531F">
        <w:t>April 1</w:t>
      </w:r>
      <w:r w:rsidR="00F90AAF">
        <w:t>, 2021</w:t>
      </w:r>
      <w:r w:rsidR="00475A02">
        <w:t xml:space="preserve"> Board meeting</w:t>
      </w:r>
      <w:r w:rsidR="00F90AAF">
        <w:t xml:space="preserve">. </w:t>
      </w:r>
    </w:p>
    <w:p w14:paraId="498BE35B" w14:textId="77777777" w:rsidR="00B2793C" w:rsidRDefault="00B2793C" w:rsidP="00D476C8"/>
    <w:p w14:paraId="7A41908F" w14:textId="2A7437BD" w:rsidR="004F531F" w:rsidRDefault="004F531F" w:rsidP="004F531F">
      <w:r>
        <w:rPr>
          <w:rFonts w:cs="Arial"/>
          <w:b/>
        </w:rPr>
        <w:t>M</w:t>
      </w:r>
      <w:r w:rsidRPr="0041029D">
        <w:rPr>
          <w:rFonts w:cs="Arial"/>
          <w:b/>
        </w:rPr>
        <w:t xml:space="preserve">OTION:  </w:t>
      </w:r>
      <w:r>
        <w:rPr>
          <w:rFonts w:cs="Arial"/>
          <w:b/>
        </w:rPr>
        <w:t>Dominique DjeDje</w:t>
      </w:r>
      <w:r>
        <w:rPr>
          <w:rFonts w:cs="Arial"/>
          <w:b/>
        </w:rPr>
        <w:t xml:space="preserve"> </w:t>
      </w:r>
      <w:r w:rsidRPr="0041029D">
        <w:rPr>
          <w:rFonts w:cs="Arial"/>
          <w:b/>
        </w:rPr>
        <w:t>moved to</w:t>
      </w:r>
      <w:r>
        <w:rPr>
          <w:rFonts w:cs="Arial"/>
          <w:b/>
        </w:rPr>
        <w:t xml:space="preserve"> approve the </w:t>
      </w:r>
      <w:r>
        <w:rPr>
          <w:rFonts w:cs="Arial"/>
          <w:b/>
        </w:rPr>
        <w:t>minutes from the April 1, 2021 Board meeting</w:t>
      </w:r>
      <w:r w:rsidRPr="0041029D">
        <w:rPr>
          <w:rFonts w:cs="Arial"/>
          <w:b/>
        </w:rPr>
        <w:t>.</w:t>
      </w:r>
      <w:r>
        <w:rPr>
          <w:rFonts w:cs="Arial"/>
        </w:rPr>
        <w:t xml:space="preserve"> </w:t>
      </w:r>
      <w:r>
        <w:rPr>
          <w:rFonts w:cs="Arial"/>
        </w:rPr>
        <w:t>Ed Eadon</w:t>
      </w:r>
      <w:r>
        <w:rPr>
          <w:rFonts w:cs="Arial"/>
        </w:rPr>
        <w:t xml:space="preserve"> seconded the motion. </w:t>
      </w:r>
      <w:r>
        <w:rPr>
          <w:rFonts w:eastAsia="Times New Roman" w:cs="Times New Roman"/>
        </w:rPr>
        <w:t>Laura Stoland, Jason Haas</w:t>
      </w:r>
      <w:r>
        <w:t>, Anna Berk, November McIlhargey, Dan Wierzba</w:t>
      </w:r>
      <w:r>
        <w:rPr>
          <w:rFonts w:eastAsia="Times New Roman" w:cs="Times New Roman"/>
        </w:rPr>
        <w:t xml:space="preserve">, Tammy Stanton, Ed Eadon, Mark Galanty, Sue Ingles, and Dominique DjeDje </w:t>
      </w:r>
      <w:r>
        <w:t>voted in favor. Motion passed.</w:t>
      </w:r>
    </w:p>
    <w:p w14:paraId="6965A2E5" w14:textId="77777777" w:rsidR="00475A02" w:rsidRDefault="00475A02" w:rsidP="005D4B50"/>
    <w:p w14:paraId="5735856F" w14:textId="3F941564" w:rsidR="001426A4" w:rsidRDefault="001426A4" w:rsidP="005D4B50">
      <w:r>
        <w:t>The Board convened to closed session at 8:</w:t>
      </w:r>
      <w:r w:rsidR="004F531F">
        <w:t>3</w:t>
      </w:r>
      <w:r w:rsidR="00730FE4">
        <w:t>5</w:t>
      </w:r>
      <w:r>
        <w:t>pm.</w:t>
      </w:r>
    </w:p>
    <w:p w14:paraId="73FBBEFC" w14:textId="1BDAB0CD" w:rsidR="001426A4" w:rsidRDefault="001426A4" w:rsidP="005D4B50"/>
    <w:p w14:paraId="13CE62A7" w14:textId="77777777" w:rsidR="001426A4" w:rsidRPr="001426A4" w:rsidRDefault="001426A4" w:rsidP="001426A4">
      <w:pPr>
        <w:spacing w:line="276" w:lineRule="auto"/>
        <w:ind w:hanging="2"/>
        <w:rPr>
          <w:rFonts w:eastAsia="Arial" w:cs="Arial"/>
          <w:b/>
          <w:u w:val="single"/>
        </w:rPr>
      </w:pPr>
      <w:r w:rsidRPr="001426A4">
        <w:rPr>
          <w:rFonts w:eastAsia="Arial" w:cs="Arial"/>
          <w:b/>
          <w:u w:val="single"/>
        </w:rPr>
        <w:t>CLOSED SESSION</w:t>
      </w:r>
    </w:p>
    <w:p w14:paraId="6FAB4E5F" w14:textId="77777777" w:rsidR="001426A4" w:rsidRPr="001426A4" w:rsidRDefault="001426A4" w:rsidP="001426A4">
      <w:pPr>
        <w:spacing w:line="276" w:lineRule="auto"/>
        <w:ind w:hanging="2"/>
        <w:rPr>
          <w:rFonts w:eastAsia="Arial" w:cs="Arial"/>
          <w:color w:val="141414"/>
        </w:rPr>
      </w:pPr>
      <w:r w:rsidRPr="001426A4">
        <w:rPr>
          <w:rFonts w:eastAsia="Arial" w:cs="Arial"/>
          <w:color w:val="141414"/>
        </w:rPr>
        <w:t>CONFERENCE WITH LABOR NEGOTIATORS</w:t>
      </w:r>
    </w:p>
    <w:p w14:paraId="19EA8B13" w14:textId="39148662" w:rsidR="001426A4" w:rsidRDefault="001426A4" w:rsidP="001426A4">
      <w:pPr>
        <w:spacing w:line="276" w:lineRule="auto"/>
        <w:ind w:hanging="2"/>
        <w:jc w:val="both"/>
        <w:rPr>
          <w:rFonts w:eastAsia="Arial" w:cs="Arial"/>
          <w:color w:val="101010"/>
        </w:rPr>
      </w:pPr>
      <w:r w:rsidRPr="001426A4">
        <w:rPr>
          <w:rFonts w:eastAsia="Arial" w:cs="Arial"/>
          <w:color w:val="101010"/>
        </w:rPr>
        <w:t>Pursuant to section 54957.6 Conference with Labor Negotiator – Agency designated representatives: Chastin Pierman, Stephanie Edwards and Kristy Mack-Fett. Employee Organization: OCTA</w:t>
      </w:r>
    </w:p>
    <w:p w14:paraId="637437BD" w14:textId="7C8B3B34" w:rsidR="001426A4" w:rsidRDefault="001426A4" w:rsidP="001426A4">
      <w:pPr>
        <w:spacing w:line="276" w:lineRule="auto"/>
        <w:ind w:hanging="2"/>
        <w:jc w:val="both"/>
        <w:rPr>
          <w:rFonts w:eastAsia="Arial" w:cs="Arial"/>
          <w:color w:val="101010"/>
        </w:rPr>
      </w:pPr>
    </w:p>
    <w:p w14:paraId="046B292A" w14:textId="6DAA464C" w:rsidR="001426A4" w:rsidRPr="001426A4" w:rsidRDefault="001426A4" w:rsidP="001426A4">
      <w:pPr>
        <w:spacing w:line="276" w:lineRule="auto"/>
        <w:ind w:hanging="2"/>
        <w:jc w:val="both"/>
        <w:rPr>
          <w:rFonts w:eastAsia="Arial" w:cs="Arial"/>
          <w:color w:val="101010"/>
        </w:rPr>
      </w:pPr>
      <w:r w:rsidRPr="001426A4">
        <w:rPr>
          <w:rFonts w:eastAsia="Arial" w:cs="Arial"/>
          <w:b/>
          <w:u w:val="single"/>
        </w:rPr>
        <w:t>Reconvene to Open Session</w:t>
      </w:r>
      <w:r w:rsidRPr="001426A4">
        <w:rPr>
          <w:rFonts w:eastAsia="Arial" w:cs="Arial"/>
          <w:b/>
        </w:rPr>
        <w:t xml:space="preserve">                    </w:t>
      </w:r>
    </w:p>
    <w:p w14:paraId="4620DF07" w14:textId="36806255" w:rsidR="00F02CF4" w:rsidRDefault="001426A4" w:rsidP="00D476C8">
      <w:r>
        <w:t xml:space="preserve">The Board reconvened to open session at </w:t>
      </w:r>
      <w:r w:rsidR="003C7230">
        <w:t>8:</w:t>
      </w:r>
      <w:r w:rsidR="001C4809">
        <w:t>50</w:t>
      </w:r>
      <w:r>
        <w:t>pm. There were no actions taken by the Board in closed session to report.</w:t>
      </w:r>
    </w:p>
    <w:p w14:paraId="15A4E92D" w14:textId="58A6F103" w:rsidR="00F90AAF" w:rsidRDefault="00F90AAF" w:rsidP="00D476C8"/>
    <w:p w14:paraId="7618DDEA" w14:textId="6EC26CD4" w:rsidR="003A1AB0" w:rsidRDefault="00F02CF4" w:rsidP="00663A8B">
      <w:pPr>
        <w:shd w:val="clear" w:color="auto" w:fill="FFFFFF"/>
      </w:pPr>
      <w:r>
        <w:t xml:space="preserve">The meeting was adjourned </w:t>
      </w:r>
      <w:r w:rsidR="00CF51A2">
        <w:t xml:space="preserve">at </w:t>
      </w:r>
      <w:r w:rsidR="003C7230">
        <w:t>8:5</w:t>
      </w:r>
      <w:r w:rsidR="001C4809">
        <w:t>1</w:t>
      </w:r>
      <w:r>
        <w:t>pm.</w:t>
      </w:r>
      <w:bookmarkStart w:id="0" w:name="_GoBack"/>
      <w:bookmarkEnd w:id="0"/>
    </w:p>
    <w:p w14:paraId="2497A491" w14:textId="77777777" w:rsidR="004C72F0" w:rsidRDefault="004C72F0" w:rsidP="00A43A3B">
      <w:pPr>
        <w:widowControl w:val="0"/>
        <w:autoSpaceDE w:val="0"/>
        <w:autoSpaceDN w:val="0"/>
        <w:adjustRightInd w:val="0"/>
        <w:spacing w:after="280"/>
      </w:pPr>
    </w:p>
    <w:p w14:paraId="237BA540" w14:textId="77777777" w:rsidR="004C72F0" w:rsidRDefault="004C72F0" w:rsidP="00A43A3B">
      <w:pPr>
        <w:widowControl w:val="0"/>
        <w:autoSpaceDE w:val="0"/>
        <w:autoSpaceDN w:val="0"/>
        <w:adjustRightInd w:val="0"/>
        <w:spacing w:after="280"/>
      </w:pPr>
    </w:p>
    <w:p w14:paraId="5607FE54" w14:textId="77777777" w:rsidR="00D64111" w:rsidRDefault="00D64111" w:rsidP="004C72F0">
      <w:pPr>
        <w:widowControl w:val="0"/>
        <w:autoSpaceDE w:val="0"/>
        <w:autoSpaceDN w:val="0"/>
        <w:adjustRightInd w:val="0"/>
        <w:spacing w:after="280"/>
        <w:rPr>
          <w:b/>
          <w:bCs/>
        </w:rPr>
      </w:pPr>
    </w:p>
    <w:p w14:paraId="331A20D0" w14:textId="77777777" w:rsidR="00D64111" w:rsidRDefault="00D64111" w:rsidP="004C72F0">
      <w:pPr>
        <w:widowControl w:val="0"/>
        <w:autoSpaceDE w:val="0"/>
        <w:autoSpaceDN w:val="0"/>
        <w:adjustRightInd w:val="0"/>
        <w:spacing w:after="280"/>
        <w:rPr>
          <w:b/>
          <w:bCs/>
        </w:rPr>
      </w:pPr>
    </w:p>
    <w:p w14:paraId="493DD1A5" w14:textId="77777777" w:rsidR="00D64111" w:rsidRDefault="00D64111" w:rsidP="004C72F0">
      <w:pPr>
        <w:widowControl w:val="0"/>
        <w:autoSpaceDE w:val="0"/>
        <w:autoSpaceDN w:val="0"/>
        <w:adjustRightInd w:val="0"/>
        <w:spacing w:after="280"/>
        <w:rPr>
          <w:b/>
          <w:bCs/>
        </w:rPr>
      </w:pPr>
    </w:p>
    <w:p w14:paraId="209E7D24" w14:textId="77777777" w:rsidR="00D64111" w:rsidRDefault="00D64111" w:rsidP="004C72F0">
      <w:pPr>
        <w:widowControl w:val="0"/>
        <w:autoSpaceDE w:val="0"/>
        <w:autoSpaceDN w:val="0"/>
        <w:adjustRightInd w:val="0"/>
        <w:spacing w:after="280"/>
        <w:rPr>
          <w:b/>
          <w:bCs/>
        </w:rPr>
      </w:pPr>
    </w:p>
    <w:p w14:paraId="022BF431" w14:textId="77777777" w:rsidR="00D64111" w:rsidRDefault="00D64111" w:rsidP="004C72F0">
      <w:pPr>
        <w:widowControl w:val="0"/>
        <w:autoSpaceDE w:val="0"/>
        <w:autoSpaceDN w:val="0"/>
        <w:adjustRightInd w:val="0"/>
        <w:spacing w:after="280"/>
        <w:rPr>
          <w:b/>
          <w:bCs/>
        </w:rPr>
      </w:pPr>
    </w:p>
    <w:p w14:paraId="203A765D" w14:textId="77777777" w:rsidR="00D64111" w:rsidRDefault="00D64111" w:rsidP="004C72F0">
      <w:pPr>
        <w:widowControl w:val="0"/>
        <w:autoSpaceDE w:val="0"/>
        <w:autoSpaceDN w:val="0"/>
        <w:adjustRightInd w:val="0"/>
        <w:spacing w:after="280"/>
        <w:rPr>
          <w:b/>
          <w:bCs/>
        </w:rPr>
      </w:pPr>
    </w:p>
    <w:p w14:paraId="6C25548A" w14:textId="77777777" w:rsidR="00D64111" w:rsidRDefault="00D64111" w:rsidP="004C72F0">
      <w:pPr>
        <w:widowControl w:val="0"/>
        <w:autoSpaceDE w:val="0"/>
        <w:autoSpaceDN w:val="0"/>
        <w:adjustRightInd w:val="0"/>
        <w:spacing w:after="280"/>
        <w:rPr>
          <w:b/>
          <w:bCs/>
        </w:rPr>
      </w:pPr>
    </w:p>
    <w:p w14:paraId="18BC732B" w14:textId="77777777" w:rsidR="00D64111" w:rsidRDefault="00D64111" w:rsidP="004C72F0">
      <w:pPr>
        <w:widowControl w:val="0"/>
        <w:autoSpaceDE w:val="0"/>
        <w:autoSpaceDN w:val="0"/>
        <w:adjustRightInd w:val="0"/>
        <w:spacing w:after="280"/>
        <w:rPr>
          <w:b/>
          <w:bCs/>
        </w:rPr>
      </w:pPr>
    </w:p>
    <w:p w14:paraId="21F8D169" w14:textId="77777777" w:rsidR="00D64111" w:rsidRDefault="00D64111" w:rsidP="004C72F0">
      <w:pPr>
        <w:widowControl w:val="0"/>
        <w:autoSpaceDE w:val="0"/>
        <w:autoSpaceDN w:val="0"/>
        <w:adjustRightInd w:val="0"/>
        <w:spacing w:after="280"/>
        <w:rPr>
          <w:b/>
          <w:bCs/>
        </w:rPr>
      </w:pPr>
    </w:p>
    <w:p w14:paraId="7F8718C9" w14:textId="77777777" w:rsidR="00D64111" w:rsidRDefault="00D64111" w:rsidP="004C72F0">
      <w:pPr>
        <w:widowControl w:val="0"/>
        <w:autoSpaceDE w:val="0"/>
        <w:autoSpaceDN w:val="0"/>
        <w:adjustRightInd w:val="0"/>
        <w:spacing w:after="280"/>
        <w:rPr>
          <w:b/>
          <w:bCs/>
        </w:rPr>
      </w:pPr>
    </w:p>
    <w:p w14:paraId="25C77B98" w14:textId="77777777" w:rsidR="00D64111" w:rsidRDefault="00D64111" w:rsidP="004C72F0">
      <w:pPr>
        <w:widowControl w:val="0"/>
        <w:autoSpaceDE w:val="0"/>
        <w:autoSpaceDN w:val="0"/>
        <w:adjustRightInd w:val="0"/>
        <w:spacing w:after="280"/>
        <w:rPr>
          <w:b/>
          <w:bCs/>
        </w:rPr>
      </w:pPr>
    </w:p>
    <w:p w14:paraId="73163AFC" w14:textId="77777777" w:rsidR="00D64111" w:rsidRDefault="00D64111" w:rsidP="004C72F0">
      <w:pPr>
        <w:widowControl w:val="0"/>
        <w:autoSpaceDE w:val="0"/>
        <w:autoSpaceDN w:val="0"/>
        <w:adjustRightInd w:val="0"/>
        <w:spacing w:after="280"/>
        <w:rPr>
          <w:b/>
          <w:bCs/>
        </w:rPr>
      </w:pPr>
    </w:p>
    <w:p w14:paraId="0DCF9B29" w14:textId="77777777" w:rsidR="00D64111" w:rsidRDefault="00D64111" w:rsidP="004C72F0">
      <w:pPr>
        <w:widowControl w:val="0"/>
        <w:autoSpaceDE w:val="0"/>
        <w:autoSpaceDN w:val="0"/>
        <w:adjustRightInd w:val="0"/>
        <w:spacing w:after="280"/>
        <w:rPr>
          <w:b/>
          <w:bCs/>
        </w:rPr>
      </w:pPr>
    </w:p>
    <w:p w14:paraId="7F36DBE5" w14:textId="77777777" w:rsidR="00D64111" w:rsidRDefault="00D64111" w:rsidP="004C72F0">
      <w:pPr>
        <w:widowControl w:val="0"/>
        <w:autoSpaceDE w:val="0"/>
        <w:autoSpaceDN w:val="0"/>
        <w:adjustRightInd w:val="0"/>
        <w:spacing w:after="280"/>
        <w:rPr>
          <w:b/>
          <w:bCs/>
        </w:rPr>
      </w:pPr>
    </w:p>
    <w:p w14:paraId="497D8425" w14:textId="77777777" w:rsidR="00D64111" w:rsidRDefault="00D64111" w:rsidP="004C72F0">
      <w:pPr>
        <w:widowControl w:val="0"/>
        <w:autoSpaceDE w:val="0"/>
        <w:autoSpaceDN w:val="0"/>
        <w:adjustRightInd w:val="0"/>
        <w:spacing w:after="280"/>
        <w:rPr>
          <w:b/>
          <w:bCs/>
        </w:rPr>
      </w:pPr>
    </w:p>
    <w:p w14:paraId="03AE48E3" w14:textId="77777777" w:rsidR="00D64111" w:rsidRDefault="00D64111" w:rsidP="004C72F0">
      <w:pPr>
        <w:widowControl w:val="0"/>
        <w:autoSpaceDE w:val="0"/>
        <w:autoSpaceDN w:val="0"/>
        <w:adjustRightInd w:val="0"/>
        <w:spacing w:after="280"/>
        <w:rPr>
          <w:b/>
          <w:bCs/>
        </w:rPr>
      </w:pPr>
    </w:p>
    <w:p w14:paraId="5F0BF021" w14:textId="6F434B57" w:rsidR="004C72F0" w:rsidRPr="004C72F0" w:rsidRDefault="004C72F0" w:rsidP="004C72F0">
      <w:pPr>
        <w:widowControl w:val="0"/>
        <w:autoSpaceDE w:val="0"/>
        <w:autoSpaceDN w:val="0"/>
        <w:adjustRightInd w:val="0"/>
        <w:spacing w:after="280"/>
        <w:rPr>
          <w:b/>
          <w:bCs/>
        </w:rPr>
      </w:pPr>
      <w:r w:rsidRPr="004C72F0">
        <w:rPr>
          <w:b/>
          <w:bCs/>
        </w:rPr>
        <w:t>Exhibit A</w:t>
      </w:r>
    </w:p>
    <w:p w14:paraId="3D1F9469" w14:textId="680815D4" w:rsidR="004C72F0" w:rsidRPr="004C72F0" w:rsidRDefault="004C72F0" w:rsidP="004C72F0">
      <w:pPr>
        <w:widowControl w:val="0"/>
        <w:autoSpaceDE w:val="0"/>
        <w:autoSpaceDN w:val="0"/>
        <w:adjustRightInd w:val="0"/>
        <w:spacing w:after="280"/>
        <w:rPr>
          <w:b/>
          <w:bCs/>
          <w:u w:val="single"/>
        </w:rPr>
      </w:pPr>
      <w:r w:rsidRPr="004C72F0">
        <w:rPr>
          <w:rFonts w:eastAsia="Times New Roman" w:cs="Arial"/>
          <w:b/>
          <w:bCs/>
          <w:color w:val="222222"/>
          <w:u w:val="single"/>
          <w:shd w:val="clear" w:color="auto" w:fill="FFFFFF"/>
        </w:rPr>
        <w:t>Resolution passed by the OCS Board of Trustees on February 5, 2021.</w:t>
      </w:r>
    </w:p>
    <w:p w14:paraId="7F8D6392" w14:textId="77777777" w:rsidR="004C72F0" w:rsidRPr="004C72F0" w:rsidRDefault="004C72F0" w:rsidP="004C72F0">
      <w:pPr>
        <w:rPr>
          <w:rFonts w:eastAsia="Times New Roman"/>
        </w:rPr>
      </w:pPr>
      <w:r w:rsidRPr="004C72F0">
        <w:rPr>
          <w:rFonts w:eastAsia="Times New Roman" w:cs="Arial"/>
          <w:i/>
          <w:iCs/>
          <w:color w:val="222222"/>
          <w:shd w:val="clear" w:color="auto" w:fill="FFFFFF"/>
        </w:rPr>
        <w:t xml:space="preserve">Annually, the OCS Board of Trustees will allocate Annual Family Giving Fund (AFG) contributions in excess of the annual budget target as restricted net assets to the remaining Capital Campaign balance of $1M as of January 2021. The OCS Board of Trustees reserves the right to redirect excess AFG funds should a budget emergency arise; redirection of AFG funds from the Capital Campaign will require a majority of </w:t>
      </w:r>
      <w:r w:rsidRPr="004C72F0">
        <w:rPr>
          <w:rFonts w:eastAsia="Times New Roman" w:cs="Arial"/>
          <w:i/>
          <w:iCs/>
          <w:color w:val="222222"/>
          <w:shd w:val="clear" w:color="auto" w:fill="FFFFFF"/>
        </w:rPr>
        <w:lastRenderedPageBreak/>
        <w:t>the Board of Trustees approving such action.  This annual allocation will remain in effect until the remaining Capital Campaign balance is $0.</w:t>
      </w:r>
    </w:p>
    <w:p w14:paraId="36603D76" w14:textId="77777777" w:rsidR="004C72F0" w:rsidRPr="00A43A3B" w:rsidRDefault="004C72F0" w:rsidP="00A43A3B">
      <w:pPr>
        <w:widowControl w:val="0"/>
        <w:autoSpaceDE w:val="0"/>
        <w:autoSpaceDN w:val="0"/>
        <w:adjustRightInd w:val="0"/>
        <w:spacing w:after="280"/>
      </w:pPr>
    </w:p>
    <w:sectPr w:rsidR="004C72F0" w:rsidRPr="00A43A3B"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5BD21" w14:textId="77777777" w:rsidR="00766FE3" w:rsidRDefault="00766FE3">
      <w:r>
        <w:separator/>
      </w:r>
    </w:p>
  </w:endnote>
  <w:endnote w:type="continuationSeparator" w:id="0">
    <w:p w14:paraId="5B59CE99" w14:textId="77777777" w:rsidR="00766FE3" w:rsidRDefault="0076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A95E" w14:textId="77777777" w:rsidR="00766FE3" w:rsidRDefault="00766FE3">
      <w:r>
        <w:separator/>
      </w:r>
    </w:p>
  </w:footnote>
  <w:footnote w:type="continuationSeparator" w:id="0">
    <w:p w14:paraId="0140C96A" w14:textId="77777777" w:rsidR="00766FE3" w:rsidRDefault="0076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BDE4" w14:textId="77777777" w:rsidR="0032297D" w:rsidRDefault="0032297D" w:rsidP="000373AB">
    <w:r>
      <w:t>Minutes-Unapproved</w:t>
    </w:r>
  </w:p>
  <w:p w14:paraId="5164A773" w14:textId="77777777" w:rsidR="0032297D" w:rsidRDefault="0032297D" w:rsidP="000373AB">
    <w:r>
      <w:t>Ocean Charter School Board Meeting</w:t>
    </w:r>
  </w:p>
  <w:p w14:paraId="1D78B588" w14:textId="77584D79" w:rsidR="0032297D" w:rsidRDefault="00FB21C6" w:rsidP="000373AB">
    <w:r>
      <w:t>May 6</w:t>
    </w:r>
    <w:r w:rsidR="0032297D">
      <w:t>, 202</w:t>
    </w:r>
    <w:r w:rsidR="00A72F7F">
      <w:t>1</w:t>
    </w:r>
  </w:p>
  <w:p w14:paraId="3AD8D236" w14:textId="77777777" w:rsidR="0032297D" w:rsidRDefault="0032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3A3C"/>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318C"/>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95B0C"/>
    <w:rsid w:val="00097333"/>
    <w:rsid w:val="000A09AE"/>
    <w:rsid w:val="000A167C"/>
    <w:rsid w:val="000A40F3"/>
    <w:rsid w:val="000A4CF8"/>
    <w:rsid w:val="000A6208"/>
    <w:rsid w:val="000A624C"/>
    <w:rsid w:val="000A7B11"/>
    <w:rsid w:val="000B2628"/>
    <w:rsid w:val="000B4D0D"/>
    <w:rsid w:val="000B4EB6"/>
    <w:rsid w:val="000B67B3"/>
    <w:rsid w:val="000B6804"/>
    <w:rsid w:val="000B746B"/>
    <w:rsid w:val="000C11F1"/>
    <w:rsid w:val="000C126A"/>
    <w:rsid w:val="000C3197"/>
    <w:rsid w:val="000C6E4A"/>
    <w:rsid w:val="000C7CA7"/>
    <w:rsid w:val="000D0974"/>
    <w:rsid w:val="000D0C0A"/>
    <w:rsid w:val="000D11B8"/>
    <w:rsid w:val="000D4060"/>
    <w:rsid w:val="000D61BD"/>
    <w:rsid w:val="000E0531"/>
    <w:rsid w:val="000E13CD"/>
    <w:rsid w:val="000E2F93"/>
    <w:rsid w:val="000E47EF"/>
    <w:rsid w:val="000E7648"/>
    <w:rsid w:val="000E7806"/>
    <w:rsid w:val="000F2534"/>
    <w:rsid w:val="000F28A7"/>
    <w:rsid w:val="000F7BB3"/>
    <w:rsid w:val="00100335"/>
    <w:rsid w:val="001004B7"/>
    <w:rsid w:val="001027B9"/>
    <w:rsid w:val="00102E8A"/>
    <w:rsid w:val="001039CD"/>
    <w:rsid w:val="00106821"/>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26A4"/>
    <w:rsid w:val="00143B36"/>
    <w:rsid w:val="00144DC2"/>
    <w:rsid w:val="001504A6"/>
    <w:rsid w:val="00150FE0"/>
    <w:rsid w:val="00151676"/>
    <w:rsid w:val="0015564C"/>
    <w:rsid w:val="0015698D"/>
    <w:rsid w:val="0016052E"/>
    <w:rsid w:val="0016189C"/>
    <w:rsid w:val="001640F8"/>
    <w:rsid w:val="00166594"/>
    <w:rsid w:val="00172BDA"/>
    <w:rsid w:val="00173434"/>
    <w:rsid w:val="0017578F"/>
    <w:rsid w:val="00176378"/>
    <w:rsid w:val="001810F5"/>
    <w:rsid w:val="00181E02"/>
    <w:rsid w:val="00182EA7"/>
    <w:rsid w:val="001839E2"/>
    <w:rsid w:val="00186D1A"/>
    <w:rsid w:val="00192E49"/>
    <w:rsid w:val="001935C5"/>
    <w:rsid w:val="00195683"/>
    <w:rsid w:val="00195956"/>
    <w:rsid w:val="001A2D0F"/>
    <w:rsid w:val="001A3A3A"/>
    <w:rsid w:val="001A555C"/>
    <w:rsid w:val="001A653A"/>
    <w:rsid w:val="001A7665"/>
    <w:rsid w:val="001B6FDB"/>
    <w:rsid w:val="001C15B7"/>
    <w:rsid w:val="001C47DE"/>
    <w:rsid w:val="001C4809"/>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160"/>
    <w:rsid w:val="00202220"/>
    <w:rsid w:val="002032A5"/>
    <w:rsid w:val="00203A55"/>
    <w:rsid w:val="0020406D"/>
    <w:rsid w:val="002057CF"/>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422A"/>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1840"/>
    <w:rsid w:val="002C68C2"/>
    <w:rsid w:val="002C6F19"/>
    <w:rsid w:val="002C7F98"/>
    <w:rsid w:val="002D0449"/>
    <w:rsid w:val="002D0C6B"/>
    <w:rsid w:val="002D2818"/>
    <w:rsid w:val="002E05D5"/>
    <w:rsid w:val="002F0611"/>
    <w:rsid w:val="002F0FA1"/>
    <w:rsid w:val="002F1FA3"/>
    <w:rsid w:val="002F2D74"/>
    <w:rsid w:val="002F3FA6"/>
    <w:rsid w:val="002F4291"/>
    <w:rsid w:val="002F456E"/>
    <w:rsid w:val="002F575E"/>
    <w:rsid w:val="002F75F5"/>
    <w:rsid w:val="002F7EB4"/>
    <w:rsid w:val="00300904"/>
    <w:rsid w:val="003012EF"/>
    <w:rsid w:val="00301744"/>
    <w:rsid w:val="003021FE"/>
    <w:rsid w:val="00302820"/>
    <w:rsid w:val="00302EC0"/>
    <w:rsid w:val="003032C9"/>
    <w:rsid w:val="00307AAA"/>
    <w:rsid w:val="003117FA"/>
    <w:rsid w:val="00311D5B"/>
    <w:rsid w:val="0031241B"/>
    <w:rsid w:val="00314C0A"/>
    <w:rsid w:val="0031781F"/>
    <w:rsid w:val="00317D2D"/>
    <w:rsid w:val="003214A2"/>
    <w:rsid w:val="0032297D"/>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55C51"/>
    <w:rsid w:val="00356DBF"/>
    <w:rsid w:val="003606F9"/>
    <w:rsid w:val="0036383E"/>
    <w:rsid w:val="00364A9F"/>
    <w:rsid w:val="003658DE"/>
    <w:rsid w:val="003666D0"/>
    <w:rsid w:val="003667E0"/>
    <w:rsid w:val="00367239"/>
    <w:rsid w:val="00367948"/>
    <w:rsid w:val="00371FE2"/>
    <w:rsid w:val="003746C5"/>
    <w:rsid w:val="0037587D"/>
    <w:rsid w:val="00377F96"/>
    <w:rsid w:val="00380BFA"/>
    <w:rsid w:val="00384E8B"/>
    <w:rsid w:val="00384E9E"/>
    <w:rsid w:val="003868D2"/>
    <w:rsid w:val="003871BC"/>
    <w:rsid w:val="003918B0"/>
    <w:rsid w:val="003927AC"/>
    <w:rsid w:val="0039451E"/>
    <w:rsid w:val="00395315"/>
    <w:rsid w:val="0039697B"/>
    <w:rsid w:val="00396BFA"/>
    <w:rsid w:val="003A1AB0"/>
    <w:rsid w:val="003A35A3"/>
    <w:rsid w:val="003A5102"/>
    <w:rsid w:val="003A7A05"/>
    <w:rsid w:val="003B0057"/>
    <w:rsid w:val="003B1EAB"/>
    <w:rsid w:val="003B37AB"/>
    <w:rsid w:val="003B5F0D"/>
    <w:rsid w:val="003B64E0"/>
    <w:rsid w:val="003C0CA3"/>
    <w:rsid w:val="003C1C38"/>
    <w:rsid w:val="003C1CF7"/>
    <w:rsid w:val="003C22D1"/>
    <w:rsid w:val="003C2495"/>
    <w:rsid w:val="003C6DB6"/>
    <w:rsid w:val="003C7230"/>
    <w:rsid w:val="003C75C9"/>
    <w:rsid w:val="003D46B0"/>
    <w:rsid w:val="003D5CBA"/>
    <w:rsid w:val="003D5CED"/>
    <w:rsid w:val="003D71A2"/>
    <w:rsid w:val="003D7580"/>
    <w:rsid w:val="003E075C"/>
    <w:rsid w:val="003E2AB8"/>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44C13"/>
    <w:rsid w:val="004538C2"/>
    <w:rsid w:val="00454248"/>
    <w:rsid w:val="00454D15"/>
    <w:rsid w:val="004561A5"/>
    <w:rsid w:val="0045659F"/>
    <w:rsid w:val="004569A8"/>
    <w:rsid w:val="004579F6"/>
    <w:rsid w:val="00466B56"/>
    <w:rsid w:val="004677AE"/>
    <w:rsid w:val="00470585"/>
    <w:rsid w:val="004711DF"/>
    <w:rsid w:val="00472A12"/>
    <w:rsid w:val="004741A1"/>
    <w:rsid w:val="0047445C"/>
    <w:rsid w:val="00475A02"/>
    <w:rsid w:val="00477DB5"/>
    <w:rsid w:val="00477F32"/>
    <w:rsid w:val="00481E96"/>
    <w:rsid w:val="0048311E"/>
    <w:rsid w:val="00484BD7"/>
    <w:rsid w:val="0048506D"/>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89"/>
    <w:rsid w:val="004B67BA"/>
    <w:rsid w:val="004B6BA0"/>
    <w:rsid w:val="004B7117"/>
    <w:rsid w:val="004C07F9"/>
    <w:rsid w:val="004C0D85"/>
    <w:rsid w:val="004C5410"/>
    <w:rsid w:val="004C5F94"/>
    <w:rsid w:val="004C72F0"/>
    <w:rsid w:val="004D65F0"/>
    <w:rsid w:val="004D770D"/>
    <w:rsid w:val="004D7B46"/>
    <w:rsid w:val="004E0E7E"/>
    <w:rsid w:val="004E2AB2"/>
    <w:rsid w:val="004F0607"/>
    <w:rsid w:val="004F4AF0"/>
    <w:rsid w:val="004F531F"/>
    <w:rsid w:val="004F75D1"/>
    <w:rsid w:val="005011A5"/>
    <w:rsid w:val="00502BB2"/>
    <w:rsid w:val="00510A2C"/>
    <w:rsid w:val="005114FD"/>
    <w:rsid w:val="00512707"/>
    <w:rsid w:val="00517F99"/>
    <w:rsid w:val="00522E27"/>
    <w:rsid w:val="00524D71"/>
    <w:rsid w:val="0053045F"/>
    <w:rsid w:val="005310E3"/>
    <w:rsid w:val="00532ABB"/>
    <w:rsid w:val="005331A4"/>
    <w:rsid w:val="00534978"/>
    <w:rsid w:val="005408CE"/>
    <w:rsid w:val="00541A55"/>
    <w:rsid w:val="005444C4"/>
    <w:rsid w:val="005445D6"/>
    <w:rsid w:val="0055014E"/>
    <w:rsid w:val="00551C2D"/>
    <w:rsid w:val="00553550"/>
    <w:rsid w:val="005545B1"/>
    <w:rsid w:val="00555F40"/>
    <w:rsid w:val="0055692C"/>
    <w:rsid w:val="005577C9"/>
    <w:rsid w:val="00560089"/>
    <w:rsid w:val="005602F8"/>
    <w:rsid w:val="00562F39"/>
    <w:rsid w:val="005654F6"/>
    <w:rsid w:val="005676F2"/>
    <w:rsid w:val="00567CD4"/>
    <w:rsid w:val="00570F78"/>
    <w:rsid w:val="00571182"/>
    <w:rsid w:val="005766A9"/>
    <w:rsid w:val="00576EA4"/>
    <w:rsid w:val="00584068"/>
    <w:rsid w:val="00584096"/>
    <w:rsid w:val="00584C2D"/>
    <w:rsid w:val="005868E4"/>
    <w:rsid w:val="00587807"/>
    <w:rsid w:val="005905BF"/>
    <w:rsid w:val="005909F5"/>
    <w:rsid w:val="0059179E"/>
    <w:rsid w:val="005927AC"/>
    <w:rsid w:val="0059378B"/>
    <w:rsid w:val="00594106"/>
    <w:rsid w:val="005953FA"/>
    <w:rsid w:val="005A07BB"/>
    <w:rsid w:val="005A1317"/>
    <w:rsid w:val="005A1934"/>
    <w:rsid w:val="005A3AB4"/>
    <w:rsid w:val="005A6807"/>
    <w:rsid w:val="005A6C21"/>
    <w:rsid w:val="005A6E6D"/>
    <w:rsid w:val="005B0497"/>
    <w:rsid w:val="005B730A"/>
    <w:rsid w:val="005C7492"/>
    <w:rsid w:val="005D0CB8"/>
    <w:rsid w:val="005D4B50"/>
    <w:rsid w:val="005D57CC"/>
    <w:rsid w:val="005D74A7"/>
    <w:rsid w:val="005D74D2"/>
    <w:rsid w:val="005E02E0"/>
    <w:rsid w:val="005E1187"/>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2D3B"/>
    <w:rsid w:val="00623F9D"/>
    <w:rsid w:val="0062404D"/>
    <w:rsid w:val="00624FF0"/>
    <w:rsid w:val="00626900"/>
    <w:rsid w:val="0063087D"/>
    <w:rsid w:val="00631DFB"/>
    <w:rsid w:val="00641D22"/>
    <w:rsid w:val="00644774"/>
    <w:rsid w:val="00645036"/>
    <w:rsid w:val="00645659"/>
    <w:rsid w:val="0064664A"/>
    <w:rsid w:val="00650DCA"/>
    <w:rsid w:val="00652066"/>
    <w:rsid w:val="00652321"/>
    <w:rsid w:val="00655DE6"/>
    <w:rsid w:val="00656754"/>
    <w:rsid w:val="006637A1"/>
    <w:rsid w:val="00663A8B"/>
    <w:rsid w:val="006654AF"/>
    <w:rsid w:val="00665DBF"/>
    <w:rsid w:val="00667472"/>
    <w:rsid w:val="006724E6"/>
    <w:rsid w:val="0067291F"/>
    <w:rsid w:val="00672FBA"/>
    <w:rsid w:val="006740B6"/>
    <w:rsid w:val="00674247"/>
    <w:rsid w:val="00676E6C"/>
    <w:rsid w:val="00677951"/>
    <w:rsid w:val="00677F40"/>
    <w:rsid w:val="0068106E"/>
    <w:rsid w:val="00682232"/>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6158"/>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0FE4"/>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6068A"/>
    <w:rsid w:val="00763121"/>
    <w:rsid w:val="00763CF5"/>
    <w:rsid w:val="00766FE3"/>
    <w:rsid w:val="007747E3"/>
    <w:rsid w:val="007757C6"/>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1F06"/>
    <w:rsid w:val="007D62A3"/>
    <w:rsid w:val="007D7815"/>
    <w:rsid w:val="007D7C69"/>
    <w:rsid w:val="007E09D4"/>
    <w:rsid w:val="007E1623"/>
    <w:rsid w:val="007E278A"/>
    <w:rsid w:val="007E5ABC"/>
    <w:rsid w:val="007E641A"/>
    <w:rsid w:val="007E703A"/>
    <w:rsid w:val="007F1D07"/>
    <w:rsid w:val="007F3ECD"/>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1801"/>
    <w:rsid w:val="0085384A"/>
    <w:rsid w:val="0085417F"/>
    <w:rsid w:val="00857507"/>
    <w:rsid w:val="0086130A"/>
    <w:rsid w:val="00861FCA"/>
    <w:rsid w:val="008636FE"/>
    <w:rsid w:val="008639C1"/>
    <w:rsid w:val="00870FFE"/>
    <w:rsid w:val="00872921"/>
    <w:rsid w:val="00873BB9"/>
    <w:rsid w:val="0087550B"/>
    <w:rsid w:val="00876604"/>
    <w:rsid w:val="0087663F"/>
    <w:rsid w:val="00876983"/>
    <w:rsid w:val="00876FDC"/>
    <w:rsid w:val="008815E7"/>
    <w:rsid w:val="00882ABB"/>
    <w:rsid w:val="008842C0"/>
    <w:rsid w:val="008849F9"/>
    <w:rsid w:val="008857CF"/>
    <w:rsid w:val="00890676"/>
    <w:rsid w:val="00890828"/>
    <w:rsid w:val="00891967"/>
    <w:rsid w:val="00895061"/>
    <w:rsid w:val="00896CB2"/>
    <w:rsid w:val="008A0258"/>
    <w:rsid w:val="008A0AEA"/>
    <w:rsid w:val="008A523B"/>
    <w:rsid w:val="008A5ED1"/>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D7419"/>
    <w:rsid w:val="008E0E8C"/>
    <w:rsid w:val="008E20F1"/>
    <w:rsid w:val="008E28AA"/>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2883"/>
    <w:rsid w:val="0091310B"/>
    <w:rsid w:val="00913C40"/>
    <w:rsid w:val="009148BD"/>
    <w:rsid w:val="00914FAD"/>
    <w:rsid w:val="00915CCB"/>
    <w:rsid w:val="00916C29"/>
    <w:rsid w:val="0091727A"/>
    <w:rsid w:val="00922A88"/>
    <w:rsid w:val="00922B56"/>
    <w:rsid w:val="009252C9"/>
    <w:rsid w:val="00926739"/>
    <w:rsid w:val="00927CE2"/>
    <w:rsid w:val="00930B3A"/>
    <w:rsid w:val="00930E83"/>
    <w:rsid w:val="00933060"/>
    <w:rsid w:val="0093327E"/>
    <w:rsid w:val="009339B3"/>
    <w:rsid w:val="0093654F"/>
    <w:rsid w:val="00936F48"/>
    <w:rsid w:val="00937C8A"/>
    <w:rsid w:val="009401E7"/>
    <w:rsid w:val="00941343"/>
    <w:rsid w:val="009414B9"/>
    <w:rsid w:val="00941F0B"/>
    <w:rsid w:val="009424E8"/>
    <w:rsid w:val="00942851"/>
    <w:rsid w:val="009428BC"/>
    <w:rsid w:val="00942A84"/>
    <w:rsid w:val="00943CD9"/>
    <w:rsid w:val="00944FCB"/>
    <w:rsid w:val="00951798"/>
    <w:rsid w:val="00953DB3"/>
    <w:rsid w:val="00955659"/>
    <w:rsid w:val="00961DD2"/>
    <w:rsid w:val="009622C4"/>
    <w:rsid w:val="00966C7D"/>
    <w:rsid w:val="0097067B"/>
    <w:rsid w:val="00970DAD"/>
    <w:rsid w:val="00981921"/>
    <w:rsid w:val="00984823"/>
    <w:rsid w:val="009857E5"/>
    <w:rsid w:val="0099639F"/>
    <w:rsid w:val="009A1A07"/>
    <w:rsid w:val="009A2552"/>
    <w:rsid w:val="009A3BC8"/>
    <w:rsid w:val="009A3F36"/>
    <w:rsid w:val="009B4103"/>
    <w:rsid w:val="009C09BF"/>
    <w:rsid w:val="009C1DF1"/>
    <w:rsid w:val="009C2317"/>
    <w:rsid w:val="009C2DCE"/>
    <w:rsid w:val="009C3F91"/>
    <w:rsid w:val="009C5E5B"/>
    <w:rsid w:val="009C672B"/>
    <w:rsid w:val="009D137F"/>
    <w:rsid w:val="009D24A4"/>
    <w:rsid w:val="009D2C01"/>
    <w:rsid w:val="009D7A73"/>
    <w:rsid w:val="009E0D6B"/>
    <w:rsid w:val="009E1E64"/>
    <w:rsid w:val="009E5B44"/>
    <w:rsid w:val="009F6CD0"/>
    <w:rsid w:val="00A02ABD"/>
    <w:rsid w:val="00A02F42"/>
    <w:rsid w:val="00A03AC9"/>
    <w:rsid w:val="00A03CC5"/>
    <w:rsid w:val="00A06674"/>
    <w:rsid w:val="00A07563"/>
    <w:rsid w:val="00A10BA3"/>
    <w:rsid w:val="00A15CF6"/>
    <w:rsid w:val="00A1600A"/>
    <w:rsid w:val="00A20691"/>
    <w:rsid w:val="00A20CC8"/>
    <w:rsid w:val="00A2147F"/>
    <w:rsid w:val="00A23038"/>
    <w:rsid w:val="00A23DD1"/>
    <w:rsid w:val="00A24784"/>
    <w:rsid w:val="00A27C15"/>
    <w:rsid w:val="00A3400A"/>
    <w:rsid w:val="00A34E7D"/>
    <w:rsid w:val="00A35E94"/>
    <w:rsid w:val="00A37047"/>
    <w:rsid w:val="00A4176F"/>
    <w:rsid w:val="00A41F9D"/>
    <w:rsid w:val="00A4247D"/>
    <w:rsid w:val="00A425E3"/>
    <w:rsid w:val="00A42749"/>
    <w:rsid w:val="00A434FE"/>
    <w:rsid w:val="00A43A3B"/>
    <w:rsid w:val="00A458F9"/>
    <w:rsid w:val="00A46327"/>
    <w:rsid w:val="00A46C8C"/>
    <w:rsid w:val="00A47151"/>
    <w:rsid w:val="00A4745C"/>
    <w:rsid w:val="00A516C0"/>
    <w:rsid w:val="00A53E34"/>
    <w:rsid w:val="00A6509C"/>
    <w:rsid w:val="00A67D8D"/>
    <w:rsid w:val="00A7000C"/>
    <w:rsid w:val="00A72F7F"/>
    <w:rsid w:val="00A73BAD"/>
    <w:rsid w:val="00A7507A"/>
    <w:rsid w:val="00A75CDC"/>
    <w:rsid w:val="00A77A07"/>
    <w:rsid w:val="00A86535"/>
    <w:rsid w:val="00A9043E"/>
    <w:rsid w:val="00A929D9"/>
    <w:rsid w:val="00A92FED"/>
    <w:rsid w:val="00A93495"/>
    <w:rsid w:val="00A93A1E"/>
    <w:rsid w:val="00A954A9"/>
    <w:rsid w:val="00AA02C8"/>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D6E78"/>
    <w:rsid w:val="00AE2A58"/>
    <w:rsid w:val="00AF0508"/>
    <w:rsid w:val="00AF0F97"/>
    <w:rsid w:val="00AF190D"/>
    <w:rsid w:val="00AF3A2A"/>
    <w:rsid w:val="00AF3B46"/>
    <w:rsid w:val="00AF3D76"/>
    <w:rsid w:val="00AF6FD1"/>
    <w:rsid w:val="00B00532"/>
    <w:rsid w:val="00B00E4C"/>
    <w:rsid w:val="00B01D55"/>
    <w:rsid w:val="00B04A1B"/>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109C"/>
    <w:rsid w:val="00B52209"/>
    <w:rsid w:val="00B52908"/>
    <w:rsid w:val="00B53935"/>
    <w:rsid w:val="00B553BF"/>
    <w:rsid w:val="00B56F7F"/>
    <w:rsid w:val="00B57E64"/>
    <w:rsid w:val="00B67626"/>
    <w:rsid w:val="00B71852"/>
    <w:rsid w:val="00B71B98"/>
    <w:rsid w:val="00B7390C"/>
    <w:rsid w:val="00B73EE7"/>
    <w:rsid w:val="00B7555C"/>
    <w:rsid w:val="00B77DA5"/>
    <w:rsid w:val="00B82088"/>
    <w:rsid w:val="00B86A1A"/>
    <w:rsid w:val="00B92770"/>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0AD9"/>
    <w:rsid w:val="00BD2DD9"/>
    <w:rsid w:val="00BD65C3"/>
    <w:rsid w:val="00BD747D"/>
    <w:rsid w:val="00BE3A2E"/>
    <w:rsid w:val="00BF02DF"/>
    <w:rsid w:val="00BF0DF0"/>
    <w:rsid w:val="00BF1F4D"/>
    <w:rsid w:val="00BF2977"/>
    <w:rsid w:val="00BF6275"/>
    <w:rsid w:val="00C01D9A"/>
    <w:rsid w:val="00C02644"/>
    <w:rsid w:val="00C05CB0"/>
    <w:rsid w:val="00C05FB3"/>
    <w:rsid w:val="00C06A28"/>
    <w:rsid w:val="00C10E42"/>
    <w:rsid w:val="00C11BB0"/>
    <w:rsid w:val="00C1395E"/>
    <w:rsid w:val="00C14FD4"/>
    <w:rsid w:val="00C17675"/>
    <w:rsid w:val="00C20FB8"/>
    <w:rsid w:val="00C251EA"/>
    <w:rsid w:val="00C25240"/>
    <w:rsid w:val="00C26535"/>
    <w:rsid w:val="00C3178E"/>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4162"/>
    <w:rsid w:val="00C666C2"/>
    <w:rsid w:val="00C678EE"/>
    <w:rsid w:val="00C70FF3"/>
    <w:rsid w:val="00C7648D"/>
    <w:rsid w:val="00C77D80"/>
    <w:rsid w:val="00C80464"/>
    <w:rsid w:val="00C80D5E"/>
    <w:rsid w:val="00C822A3"/>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52BC"/>
    <w:rsid w:val="00CC6D7C"/>
    <w:rsid w:val="00CC7361"/>
    <w:rsid w:val="00CD0FE4"/>
    <w:rsid w:val="00CD5D38"/>
    <w:rsid w:val="00CD7B04"/>
    <w:rsid w:val="00CE4BE3"/>
    <w:rsid w:val="00CE76AC"/>
    <w:rsid w:val="00CE76E7"/>
    <w:rsid w:val="00CF18EA"/>
    <w:rsid w:val="00CF240C"/>
    <w:rsid w:val="00CF51A2"/>
    <w:rsid w:val="00CF7C02"/>
    <w:rsid w:val="00D00824"/>
    <w:rsid w:val="00D01382"/>
    <w:rsid w:val="00D0263A"/>
    <w:rsid w:val="00D03B22"/>
    <w:rsid w:val="00D04979"/>
    <w:rsid w:val="00D0544E"/>
    <w:rsid w:val="00D05745"/>
    <w:rsid w:val="00D07F86"/>
    <w:rsid w:val="00D121F1"/>
    <w:rsid w:val="00D15DF1"/>
    <w:rsid w:val="00D16084"/>
    <w:rsid w:val="00D203EE"/>
    <w:rsid w:val="00D25518"/>
    <w:rsid w:val="00D25566"/>
    <w:rsid w:val="00D27086"/>
    <w:rsid w:val="00D31E28"/>
    <w:rsid w:val="00D31E76"/>
    <w:rsid w:val="00D325D9"/>
    <w:rsid w:val="00D32635"/>
    <w:rsid w:val="00D34BC0"/>
    <w:rsid w:val="00D352BC"/>
    <w:rsid w:val="00D40DD9"/>
    <w:rsid w:val="00D4152F"/>
    <w:rsid w:val="00D4198D"/>
    <w:rsid w:val="00D41B00"/>
    <w:rsid w:val="00D43293"/>
    <w:rsid w:val="00D476C8"/>
    <w:rsid w:val="00D50586"/>
    <w:rsid w:val="00D50850"/>
    <w:rsid w:val="00D535FF"/>
    <w:rsid w:val="00D56870"/>
    <w:rsid w:val="00D60A98"/>
    <w:rsid w:val="00D61BD5"/>
    <w:rsid w:val="00D64111"/>
    <w:rsid w:val="00D65FAA"/>
    <w:rsid w:val="00D669AC"/>
    <w:rsid w:val="00D66C94"/>
    <w:rsid w:val="00D66EBB"/>
    <w:rsid w:val="00D71AAA"/>
    <w:rsid w:val="00D71D7C"/>
    <w:rsid w:val="00D7660E"/>
    <w:rsid w:val="00D779BD"/>
    <w:rsid w:val="00D804FE"/>
    <w:rsid w:val="00D80A93"/>
    <w:rsid w:val="00D82B02"/>
    <w:rsid w:val="00D938A6"/>
    <w:rsid w:val="00D94AC9"/>
    <w:rsid w:val="00DA00E3"/>
    <w:rsid w:val="00DA12AD"/>
    <w:rsid w:val="00DA1A9A"/>
    <w:rsid w:val="00DA2E48"/>
    <w:rsid w:val="00DA5253"/>
    <w:rsid w:val="00DA62AE"/>
    <w:rsid w:val="00DB43C4"/>
    <w:rsid w:val="00DC0411"/>
    <w:rsid w:val="00DC2395"/>
    <w:rsid w:val="00DC424B"/>
    <w:rsid w:val="00DC65AE"/>
    <w:rsid w:val="00DC7581"/>
    <w:rsid w:val="00DD3813"/>
    <w:rsid w:val="00DD50C7"/>
    <w:rsid w:val="00DD6DEC"/>
    <w:rsid w:val="00DE114F"/>
    <w:rsid w:val="00DE177C"/>
    <w:rsid w:val="00DE22F2"/>
    <w:rsid w:val="00DE4B0E"/>
    <w:rsid w:val="00DE5B00"/>
    <w:rsid w:val="00DE66E8"/>
    <w:rsid w:val="00DF080F"/>
    <w:rsid w:val="00DF5CC1"/>
    <w:rsid w:val="00DF5CFB"/>
    <w:rsid w:val="00E00479"/>
    <w:rsid w:val="00E00D57"/>
    <w:rsid w:val="00E02710"/>
    <w:rsid w:val="00E02C45"/>
    <w:rsid w:val="00E03166"/>
    <w:rsid w:val="00E03A34"/>
    <w:rsid w:val="00E0525A"/>
    <w:rsid w:val="00E05592"/>
    <w:rsid w:val="00E07F13"/>
    <w:rsid w:val="00E136CD"/>
    <w:rsid w:val="00E1571B"/>
    <w:rsid w:val="00E2321A"/>
    <w:rsid w:val="00E26D35"/>
    <w:rsid w:val="00E32530"/>
    <w:rsid w:val="00E34E6F"/>
    <w:rsid w:val="00E42DE0"/>
    <w:rsid w:val="00E45412"/>
    <w:rsid w:val="00E465DA"/>
    <w:rsid w:val="00E47BD6"/>
    <w:rsid w:val="00E55CB0"/>
    <w:rsid w:val="00E60D8C"/>
    <w:rsid w:val="00E63321"/>
    <w:rsid w:val="00E638B6"/>
    <w:rsid w:val="00E748AF"/>
    <w:rsid w:val="00E779E9"/>
    <w:rsid w:val="00E804EA"/>
    <w:rsid w:val="00E85470"/>
    <w:rsid w:val="00E90273"/>
    <w:rsid w:val="00E91EDE"/>
    <w:rsid w:val="00E92DA5"/>
    <w:rsid w:val="00E93FAE"/>
    <w:rsid w:val="00E96C0C"/>
    <w:rsid w:val="00E97825"/>
    <w:rsid w:val="00EA0DAC"/>
    <w:rsid w:val="00EA14C6"/>
    <w:rsid w:val="00EA524A"/>
    <w:rsid w:val="00EA6ADE"/>
    <w:rsid w:val="00EA6E12"/>
    <w:rsid w:val="00EA75D3"/>
    <w:rsid w:val="00EB31FF"/>
    <w:rsid w:val="00EB3524"/>
    <w:rsid w:val="00EB37E3"/>
    <w:rsid w:val="00EB3F80"/>
    <w:rsid w:val="00EB7C8C"/>
    <w:rsid w:val="00EC092D"/>
    <w:rsid w:val="00EC3271"/>
    <w:rsid w:val="00EC3CB3"/>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280A"/>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8791C"/>
    <w:rsid w:val="00F90AAF"/>
    <w:rsid w:val="00F9431F"/>
    <w:rsid w:val="00F95458"/>
    <w:rsid w:val="00FA0900"/>
    <w:rsid w:val="00FA0AF7"/>
    <w:rsid w:val="00FA12CB"/>
    <w:rsid w:val="00FA3544"/>
    <w:rsid w:val="00FA40DE"/>
    <w:rsid w:val="00FA495E"/>
    <w:rsid w:val="00FA6F5D"/>
    <w:rsid w:val="00FB03A8"/>
    <w:rsid w:val="00FB21C6"/>
    <w:rsid w:val="00FC1002"/>
    <w:rsid w:val="00FC38E0"/>
    <w:rsid w:val="00FC5A11"/>
    <w:rsid w:val="00FC6BD0"/>
    <w:rsid w:val="00FD0471"/>
    <w:rsid w:val="00FD1A92"/>
    <w:rsid w:val="00FD2736"/>
    <w:rsid w:val="00FD2BB7"/>
    <w:rsid w:val="00FD2C6F"/>
    <w:rsid w:val="00FD3BBF"/>
    <w:rsid w:val="00FE108E"/>
    <w:rsid w:val="00FE3DA7"/>
    <w:rsid w:val="00FE550D"/>
    <w:rsid w:val="00FE73A0"/>
    <w:rsid w:val="00FF169F"/>
    <w:rsid w:val="00FF4E92"/>
    <w:rsid w:val="00FF6077"/>
    <w:rsid w:val="00FF6AE2"/>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A122"/>
  <w15:docId w15:val="{1AD35D78-C756-9F4D-801A-48FE913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14</cp:revision>
  <cp:lastPrinted>2019-11-13T21:20:00Z</cp:lastPrinted>
  <dcterms:created xsi:type="dcterms:W3CDTF">2021-06-02T19:36:00Z</dcterms:created>
  <dcterms:modified xsi:type="dcterms:W3CDTF">2021-06-02T21:24:00Z</dcterms:modified>
</cp:coreProperties>
</file>