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FA4A13" w14:textId="0F222A8A" w:rsidR="009857E5" w:rsidRPr="005C7492" w:rsidRDefault="00D0263A" w:rsidP="007C55E6">
      <w:pPr>
        <w:tabs>
          <w:tab w:val="left" w:pos="5940"/>
        </w:tabs>
        <w:rPr>
          <w:b/>
        </w:rPr>
      </w:pPr>
      <w:r>
        <w:rPr>
          <w:b/>
        </w:rPr>
        <w:t xml:space="preserve"> </w:t>
      </w:r>
      <w:r w:rsidR="009857E5" w:rsidRPr="005C7492">
        <w:rPr>
          <w:b/>
        </w:rPr>
        <w:t>Called to order by</w:t>
      </w:r>
      <w:r>
        <w:rPr>
          <w:b/>
        </w:rPr>
        <w:t xml:space="preserve"> Laura Stoland</w:t>
      </w:r>
      <w:r w:rsidR="00485FBA">
        <w:rPr>
          <w:b/>
        </w:rPr>
        <w:t xml:space="preserve"> </w:t>
      </w:r>
      <w:r w:rsidR="00984823" w:rsidRPr="005C7492">
        <w:rPr>
          <w:b/>
        </w:rPr>
        <w:t xml:space="preserve">and convened at </w:t>
      </w:r>
      <w:r w:rsidR="00195683">
        <w:rPr>
          <w:b/>
        </w:rPr>
        <w:t>6:3</w:t>
      </w:r>
      <w:r w:rsidR="00851801">
        <w:rPr>
          <w:b/>
        </w:rPr>
        <w:t>3</w:t>
      </w:r>
      <w:r w:rsidR="007456DC">
        <w:rPr>
          <w:b/>
        </w:rPr>
        <w:t>p</w:t>
      </w:r>
      <w:r w:rsidR="00FF73DC" w:rsidRPr="005C7492">
        <w:rPr>
          <w:b/>
        </w:rPr>
        <w:t>m</w:t>
      </w:r>
      <w:r w:rsidR="009857E5" w:rsidRPr="005C7492">
        <w:rPr>
          <w:b/>
        </w:rPr>
        <w:t>.</w:t>
      </w:r>
    </w:p>
    <w:p w14:paraId="4EF8B08A" w14:textId="77777777" w:rsidR="0041029D" w:rsidRDefault="0041029D" w:rsidP="00BB2134"/>
    <w:p w14:paraId="35997EB7" w14:textId="6849B8DE" w:rsidR="000B67B3" w:rsidRDefault="0041029D" w:rsidP="002A20F0">
      <w:pPr>
        <w:rPr>
          <w:rFonts w:eastAsia="Times New Roman" w:cs="Times New Roman"/>
        </w:rPr>
      </w:pPr>
      <w:r w:rsidRPr="0041029D">
        <w:rPr>
          <w:rFonts w:eastAsia="Times New Roman" w:cs="Times New Roman"/>
        </w:rPr>
        <w:t>Board Members P</w:t>
      </w:r>
      <w:r w:rsidR="00064145">
        <w:rPr>
          <w:rFonts w:eastAsia="Times New Roman" w:cs="Times New Roman"/>
        </w:rPr>
        <w:t xml:space="preserve">resent: </w:t>
      </w:r>
      <w:r w:rsidR="00D0263A">
        <w:rPr>
          <w:rFonts w:eastAsia="Times New Roman" w:cs="Times New Roman"/>
        </w:rPr>
        <w:t xml:space="preserve">Laura Stoland, </w:t>
      </w:r>
      <w:r w:rsidR="003F54AB">
        <w:rPr>
          <w:rFonts w:eastAsia="Times New Roman" w:cs="Times New Roman"/>
        </w:rPr>
        <w:t>J</w:t>
      </w:r>
      <w:r w:rsidR="00B42AA3">
        <w:rPr>
          <w:rFonts w:eastAsia="Times New Roman" w:cs="Times New Roman"/>
        </w:rPr>
        <w:t>ason Haas</w:t>
      </w:r>
      <w:r w:rsidR="007456DC">
        <w:rPr>
          <w:rFonts w:eastAsia="Times New Roman" w:cs="Times New Roman"/>
        </w:rPr>
        <w:t>,</w:t>
      </w:r>
      <w:r w:rsidR="000F28A7">
        <w:t xml:space="preserve"> </w:t>
      </w:r>
      <w:r w:rsidR="00195683">
        <w:t>Sue Ingles</w:t>
      </w:r>
      <w:r w:rsidR="00851801">
        <w:t xml:space="preserve">, </w:t>
      </w:r>
      <w:r w:rsidR="00AD6E78">
        <w:t xml:space="preserve">Anna Berk, </w:t>
      </w:r>
      <w:r w:rsidR="00851801">
        <w:t xml:space="preserve">November McIlhargey, </w:t>
      </w:r>
      <w:r w:rsidR="000B67B3">
        <w:t>Dan Wierzba</w:t>
      </w:r>
      <w:r w:rsidR="007E09D4">
        <w:t xml:space="preserve">, </w:t>
      </w:r>
      <w:r w:rsidR="007E09D4">
        <w:rPr>
          <w:rFonts w:eastAsia="Times New Roman" w:cs="Times New Roman"/>
        </w:rPr>
        <w:t>Mark Galanty</w:t>
      </w:r>
      <w:r w:rsidR="00851801">
        <w:rPr>
          <w:rFonts w:eastAsia="Times New Roman" w:cs="Times New Roman"/>
        </w:rPr>
        <w:t>, and Dominique DjeDje</w:t>
      </w:r>
      <w:r w:rsidR="00A954A9">
        <w:t xml:space="preserve">. </w:t>
      </w:r>
    </w:p>
    <w:p w14:paraId="5C9F117D" w14:textId="77777777" w:rsidR="000B67B3" w:rsidRDefault="000B67B3" w:rsidP="002A20F0">
      <w:pPr>
        <w:rPr>
          <w:rFonts w:eastAsia="Times New Roman" w:cs="Times New Roman"/>
        </w:rPr>
      </w:pPr>
    </w:p>
    <w:p w14:paraId="5D6ECE89" w14:textId="05A467B8" w:rsidR="004C5410" w:rsidRPr="00064145" w:rsidRDefault="00AD6E78" w:rsidP="002A20F0">
      <w:pPr>
        <w:rPr>
          <w:rFonts w:eastAsia="Times New Roman" w:cs="Times New Roman"/>
        </w:rPr>
      </w:pPr>
      <w:r>
        <w:rPr>
          <w:rFonts w:eastAsia="Times New Roman" w:cs="Times New Roman"/>
        </w:rPr>
        <w:t>Board Members Absent</w:t>
      </w:r>
      <w:r w:rsidR="00FA12CB">
        <w:rPr>
          <w:rFonts w:eastAsia="Times New Roman" w:cs="Times New Roman"/>
        </w:rPr>
        <w:t>;</w:t>
      </w:r>
      <w:r>
        <w:rPr>
          <w:rFonts w:eastAsia="Times New Roman" w:cs="Times New Roman"/>
        </w:rPr>
        <w:t xml:space="preserve"> Zach James</w:t>
      </w:r>
      <w:r w:rsidR="008E20F1">
        <w:rPr>
          <w:rFonts w:eastAsia="Times New Roman" w:cs="Times New Roman"/>
        </w:rPr>
        <w:t xml:space="preserve"> </w:t>
      </w:r>
    </w:p>
    <w:p w14:paraId="7EF64DB5" w14:textId="77777777" w:rsidR="004C5410" w:rsidRDefault="004C5410" w:rsidP="002A20F0"/>
    <w:p w14:paraId="4A102731" w14:textId="77777777" w:rsidR="004C5410" w:rsidRDefault="00AA4456" w:rsidP="002A20F0">
      <w:r w:rsidRPr="005C7492">
        <w:t>A quorum was present.</w:t>
      </w:r>
    </w:p>
    <w:p w14:paraId="68BC682D" w14:textId="77777777" w:rsidR="00BC4CBA" w:rsidRDefault="00BC4CBA" w:rsidP="007A516D">
      <w:pPr>
        <w:widowControl w:val="0"/>
        <w:autoSpaceDE w:val="0"/>
        <w:autoSpaceDN w:val="0"/>
        <w:adjustRightInd w:val="0"/>
        <w:rPr>
          <w:rFonts w:cs="Arial"/>
        </w:rPr>
      </w:pPr>
    </w:p>
    <w:p w14:paraId="1EF57D56" w14:textId="4811C190" w:rsidR="008174B3" w:rsidRDefault="003871BC" w:rsidP="008174B3">
      <w:pPr>
        <w:widowControl w:val="0"/>
        <w:autoSpaceDE w:val="0"/>
        <w:autoSpaceDN w:val="0"/>
        <w:adjustRightInd w:val="0"/>
        <w:rPr>
          <w:rFonts w:cs="Arial"/>
          <w:color w:val="141414"/>
        </w:rPr>
      </w:pPr>
      <w:r>
        <w:rPr>
          <w:rFonts w:cs="Arial"/>
          <w:color w:val="141414"/>
        </w:rPr>
        <w:t>Also present:</w:t>
      </w:r>
      <w:r w:rsidR="007A516D">
        <w:rPr>
          <w:rFonts w:cs="Arial"/>
          <w:color w:val="141414"/>
        </w:rPr>
        <w:t xml:space="preserve"> </w:t>
      </w:r>
      <w:r w:rsidR="008815E7">
        <w:rPr>
          <w:rFonts w:cs="Arial"/>
          <w:color w:val="141414"/>
        </w:rPr>
        <w:t>OCS Executi</w:t>
      </w:r>
      <w:r w:rsidR="0041029D">
        <w:rPr>
          <w:rFonts w:cs="Arial"/>
          <w:color w:val="141414"/>
        </w:rPr>
        <w:t>ve Director, Stephanie Edwards</w:t>
      </w:r>
      <w:r w:rsidR="00EB3524">
        <w:rPr>
          <w:rFonts w:cs="Arial"/>
          <w:color w:val="141414"/>
        </w:rPr>
        <w:t xml:space="preserve">; </w:t>
      </w:r>
      <w:r w:rsidR="00FA495E">
        <w:rPr>
          <w:rFonts w:cs="Arial"/>
          <w:color w:val="141414"/>
        </w:rPr>
        <w:t xml:space="preserve">OCS </w:t>
      </w:r>
      <w:r w:rsidR="000B4D0D">
        <w:rPr>
          <w:rFonts w:cs="Arial"/>
          <w:color w:val="141414"/>
        </w:rPr>
        <w:t>Executive Director, Kristy Mack Fett</w:t>
      </w:r>
      <w:r w:rsidR="00FA495E">
        <w:rPr>
          <w:rFonts w:cs="Arial"/>
          <w:color w:val="141414"/>
        </w:rPr>
        <w:t>;</w:t>
      </w:r>
      <w:r w:rsidR="00404A68">
        <w:rPr>
          <w:rFonts w:cs="Arial"/>
          <w:color w:val="141414"/>
        </w:rPr>
        <w:t xml:space="preserve"> </w:t>
      </w:r>
      <w:r w:rsidR="000B67B3">
        <w:rPr>
          <w:rFonts w:cs="Arial"/>
          <w:color w:val="141414"/>
        </w:rPr>
        <w:t xml:space="preserve">OCS </w:t>
      </w:r>
      <w:r w:rsidR="00195683">
        <w:rPr>
          <w:rFonts w:cs="Arial"/>
          <w:color w:val="141414"/>
        </w:rPr>
        <w:t>H.R. Coordinator, Debbie Tripp</w:t>
      </w:r>
      <w:r w:rsidR="007E09D4">
        <w:rPr>
          <w:rFonts w:cs="Arial"/>
          <w:color w:val="141414"/>
        </w:rPr>
        <w:t>;</w:t>
      </w:r>
      <w:r w:rsidR="00AD6E78">
        <w:rPr>
          <w:rFonts w:cs="Arial"/>
          <w:color w:val="141414"/>
        </w:rPr>
        <w:t xml:space="preserve"> </w:t>
      </w:r>
      <w:r w:rsidR="002D2818">
        <w:rPr>
          <w:rFonts w:cs="Arial"/>
          <w:color w:val="141414"/>
        </w:rPr>
        <w:t xml:space="preserve">OCS Business Manager, Nancy O’Rourke; OCS Teacher, Aly Leavitt; </w:t>
      </w:r>
      <w:r w:rsidR="00AD6E78">
        <w:rPr>
          <w:rFonts w:cs="Arial"/>
          <w:color w:val="141414"/>
        </w:rPr>
        <w:t xml:space="preserve">and </w:t>
      </w:r>
      <w:r w:rsidR="000B67B3">
        <w:rPr>
          <w:rFonts w:cs="Arial"/>
          <w:color w:val="141414"/>
        </w:rPr>
        <w:t>Ayanthy</w:t>
      </w:r>
      <w:r w:rsidR="00AD6E78">
        <w:rPr>
          <w:rFonts w:cs="Arial"/>
          <w:color w:val="141414"/>
        </w:rPr>
        <w:t xml:space="preserve"> Peiris of Excellent Education</w:t>
      </w:r>
      <w:r w:rsidR="000B67B3">
        <w:rPr>
          <w:rFonts w:cs="Arial"/>
          <w:color w:val="141414"/>
        </w:rPr>
        <w:t>.</w:t>
      </w:r>
    </w:p>
    <w:p w14:paraId="6DCDFFE2" w14:textId="12DE8581" w:rsidR="00851801" w:rsidRDefault="00851801" w:rsidP="008174B3">
      <w:pPr>
        <w:widowControl w:val="0"/>
        <w:autoSpaceDE w:val="0"/>
        <w:autoSpaceDN w:val="0"/>
        <w:adjustRightInd w:val="0"/>
        <w:rPr>
          <w:rFonts w:cs="Arial"/>
          <w:color w:val="141414"/>
        </w:rPr>
      </w:pPr>
    </w:p>
    <w:p w14:paraId="7DB457D6" w14:textId="1C5D7D34" w:rsidR="00851801" w:rsidRDefault="00851801" w:rsidP="008174B3">
      <w:pPr>
        <w:widowControl w:val="0"/>
        <w:autoSpaceDE w:val="0"/>
        <w:autoSpaceDN w:val="0"/>
        <w:adjustRightInd w:val="0"/>
        <w:rPr>
          <w:rFonts w:cs="Arial"/>
          <w:color w:val="141414"/>
        </w:rPr>
      </w:pPr>
      <w:r>
        <w:rPr>
          <w:rFonts w:cs="Arial"/>
          <w:color w:val="141414"/>
        </w:rPr>
        <w:t>Tammy Stanton joined the meeting at 6:36pm.</w:t>
      </w:r>
    </w:p>
    <w:p w14:paraId="4AD610CD" w14:textId="77777777" w:rsidR="007D7815" w:rsidRDefault="007D7815" w:rsidP="00B553BF"/>
    <w:p w14:paraId="114F6A08" w14:textId="77777777" w:rsidR="00233E4B" w:rsidRDefault="00233E4B" w:rsidP="00233E4B">
      <w:pPr>
        <w:widowControl w:val="0"/>
        <w:autoSpaceDE w:val="0"/>
        <w:autoSpaceDN w:val="0"/>
        <w:adjustRightInd w:val="0"/>
        <w:rPr>
          <w:rFonts w:cs="Arial"/>
          <w:b/>
          <w:color w:val="141414"/>
        </w:rPr>
      </w:pPr>
      <w:r>
        <w:rPr>
          <w:rFonts w:cs="Arial"/>
          <w:b/>
          <w:color w:val="141414"/>
        </w:rPr>
        <w:t>Open Forum</w:t>
      </w:r>
    </w:p>
    <w:p w14:paraId="2EA37B6A" w14:textId="4FEE56E0" w:rsidR="00FA495E" w:rsidRDefault="00851801" w:rsidP="00440C2E">
      <w:pPr>
        <w:shd w:val="clear" w:color="auto" w:fill="FFFFFF"/>
        <w:rPr>
          <w:rFonts w:cs="Arial"/>
          <w:bCs/>
          <w:color w:val="141414"/>
        </w:rPr>
      </w:pPr>
      <w:r>
        <w:rPr>
          <w:rFonts w:cs="Arial"/>
          <w:bCs/>
          <w:color w:val="141414"/>
        </w:rPr>
        <w:t xml:space="preserve">Andrew Tunnicliffe spoke about his concern that there is not currently an easily accessible mailbox at the Panama campus where we can dependably receive </w:t>
      </w:r>
      <w:r w:rsidR="00D16084">
        <w:rPr>
          <w:rFonts w:cs="Arial"/>
          <w:bCs/>
          <w:color w:val="141414"/>
        </w:rPr>
        <w:t>US</w:t>
      </w:r>
      <w:r>
        <w:rPr>
          <w:rFonts w:cs="Arial"/>
          <w:bCs/>
          <w:color w:val="141414"/>
        </w:rPr>
        <w:t xml:space="preserve"> mail</w:t>
      </w:r>
      <w:r w:rsidR="009D24A4">
        <w:rPr>
          <w:rFonts w:cs="Arial"/>
          <w:bCs/>
          <w:color w:val="141414"/>
        </w:rPr>
        <w:t>.</w:t>
      </w:r>
      <w:r>
        <w:rPr>
          <w:rFonts w:cs="Arial"/>
          <w:bCs/>
          <w:color w:val="141414"/>
        </w:rPr>
        <w:t xml:space="preserve"> He is concerned because AFG donations that are being mailed are not being received by the school. </w:t>
      </w:r>
    </w:p>
    <w:p w14:paraId="08A1DEC7" w14:textId="44EC37E8" w:rsidR="00851801" w:rsidRDefault="00851801" w:rsidP="00440C2E">
      <w:pPr>
        <w:shd w:val="clear" w:color="auto" w:fill="FFFFFF"/>
        <w:rPr>
          <w:rFonts w:cs="Arial"/>
          <w:bCs/>
          <w:color w:val="141414"/>
        </w:rPr>
      </w:pPr>
    </w:p>
    <w:p w14:paraId="3529A14A" w14:textId="734162C6" w:rsidR="00851801" w:rsidRDefault="00851801" w:rsidP="00440C2E">
      <w:pPr>
        <w:shd w:val="clear" w:color="auto" w:fill="FFFFFF"/>
        <w:rPr>
          <w:rFonts w:cs="Arial"/>
          <w:bCs/>
          <w:color w:val="141414"/>
        </w:rPr>
      </w:pPr>
      <w:r>
        <w:rPr>
          <w:rFonts w:cs="Arial"/>
          <w:bCs/>
          <w:color w:val="141414"/>
        </w:rPr>
        <w:t xml:space="preserve">OCS Teacher, Ms. Aly Leavitt introduced several of </w:t>
      </w:r>
      <w:r w:rsidR="00D16084">
        <w:rPr>
          <w:rFonts w:cs="Arial"/>
          <w:bCs/>
          <w:color w:val="141414"/>
        </w:rPr>
        <w:t>the</w:t>
      </w:r>
      <w:r>
        <w:rPr>
          <w:rFonts w:cs="Arial"/>
          <w:bCs/>
          <w:color w:val="141414"/>
        </w:rPr>
        <w:t xml:space="preserve"> students from her Student Leadership class. </w:t>
      </w:r>
      <w:r w:rsidR="00D16084">
        <w:rPr>
          <w:rFonts w:cs="Arial"/>
          <w:bCs/>
          <w:color w:val="141414"/>
        </w:rPr>
        <w:t xml:space="preserve">OCS students </w:t>
      </w:r>
      <w:r>
        <w:rPr>
          <w:rFonts w:cs="Arial"/>
          <w:bCs/>
          <w:color w:val="141414"/>
        </w:rPr>
        <w:t xml:space="preserve">Ava, Dhira, Nova and Princess </w:t>
      </w:r>
      <w:r w:rsidR="00D16084">
        <w:rPr>
          <w:rFonts w:cs="Arial"/>
          <w:bCs/>
          <w:color w:val="141414"/>
        </w:rPr>
        <w:t xml:space="preserve">shared a letter that outlined some of the considerations the students would like us to think about when planning our return to in-person learning. </w:t>
      </w:r>
    </w:p>
    <w:p w14:paraId="50C2686D" w14:textId="77777777" w:rsidR="00FA495E" w:rsidRDefault="00FA495E" w:rsidP="00440C2E">
      <w:pPr>
        <w:shd w:val="clear" w:color="auto" w:fill="FFFFFF"/>
        <w:rPr>
          <w:rFonts w:cs="Arial"/>
          <w:bCs/>
          <w:color w:val="141414"/>
        </w:rPr>
      </w:pPr>
    </w:p>
    <w:p w14:paraId="4D2CEC0C" w14:textId="4C4DA1A4" w:rsidR="00FA495E" w:rsidRDefault="00FA495E" w:rsidP="00FA495E">
      <w:pPr>
        <w:rPr>
          <w:b/>
        </w:rPr>
      </w:pPr>
      <w:r w:rsidRPr="00DD50C7">
        <w:rPr>
          <w:b/>
        </w:rPr>
        <w:t>Finance</w:t>
      </w:r>
    </w:p>
    <w:p w14:paraId="593EE476" w14:textId="11B8C15B" w:rsidR="008E20F1" w:rsidRDefault="00D16084" w:rsidP="00FA495E">
      <w:pPr>
        <w:rPr>
          <w:bCs/>
        </w:rPr>
      </w:pPr>
      <w:r>
        <w:rPr>
          <w:bCs/>
        </w:rPr>
        <w:t>Tammy Stanton and Dan Wierzba shared information from the last finance meeting</w:t>
      </w:r>
      <w:r w:rsidR="003032C9">
        <w:rPr>
          <w:bCs/>
        </w:rPr>
        <w:t>. Dan spoke about the audit committee and their review of our FY 19-20 annual audit. The Board also reviewed the FY 19-20 audit. There were no serious issues reported by the auditors.</w:t>
      </w:r>
    </w:p>
    <w:p w14:paraId="61B11BC7" w14:textId="628397C1" w:rsidR="003032C9" w:rsidRDefault="003032C9" w:rsidP="00FA495E">
      <w:pPr>
        <w:rPr>
          <w:bCs/>
        </w:rPr>
      </w:pPr>
    </w:p>
    <w:p w14:paraId="6D61A79E" w14:textId="10ADD406" w:rsidR="003032C9" w:rsidRPr="003032C9" w:rsidRDefault="003032C9" w:rsidP="00FA495E">
      <w:r w:rsidRPr="0041029D">
        <w:rPr>
          <w:rFonts w:cs="Arial"/>
          <w:b/>
        </w:rPr>
        <w:t xml:space="preserve">MOTION: </w:t>
      </w:r>
      <w:r>
        <w:rPr>
          <w:rFonts w:cs="Arial"/>
          <w:b/>
        </w:rPr>
        <w:t xml:space="preserve"> Mark Galanty </w:t>
      </w:r>
      <w:r w:rsidRPr="0041029D">
        <w:rPr>
          <w:rFonts w:cs="Arial"/>
          <w:b/>
        </w:rPr>
        <w:t>moved to</w:t>
      </w:r>
      <w:r>
        <w:rPr>
          <w:rFonts w:cs="Arial"/>
          <w:b/>
        </w:rPr>
        <w:t xml:space="preserve"> approve the FY 19-20 audit</w:t>
      </w:r>
      <w:r w:rsidRPr="0041029D">
        <w:rPr>
          <w:rFonts w:cs="Arial"/>
          <w:b/>
        </w:rPr>
        <w:t>.</w:t>
      </w:r>
      <w:r>
        <w:rPr>
          <w:rFonts w:cs="Arial"/>
        </w:rPr>
        <w:t xml:space="preserve"> Dan Wierzba seconded the motion. </w:t>
      </w:r>
      <w:r>
        <w:rPr>
          <w:rFonts w:eastAsia="Times New Roman" w:cs="Times New Roman"/>
        </w:rPr>
        <w:t>Laura Stoland, Jason Haas,</w:t>
      </w:r>
      <w:r>
        <w:t xml:space="preserve"> Sue Ingles, Anna Berk, November McIlhargey, Dan Wierzba, </w:t>
      </w:r>
      <w:r>
        <w:rPr>
          <w:rFonts w:eastAsia="Times New Roman" w:cs="Times New Roman"/>
        </w:rPr>
        <w:t>Mark Galanty, Dominique DjeDje</w:t>
      </w:r>
      <w:r>
        <w:t>, and Tammy Stanton</w:t>
      </w:r>
      <w:r>
        <w:rPr>
          <w:rFonts w:eastAsia="Times New Roman" w:cs="Times New Roman"/>
        </w:rPr>
        <w:t xml:space="preserve"> </w:t>
      </w:r>
      <w:r>
        <w:t>voted in favor. Motion passed.</w:t>
      </w:r>
    </w:p>
    <w:p w14:paraId="569CD945" w14:textId="77777777" w:rsidR="008E20F1" w:rsidRPr="008E20F1" w:rsidRDefault="008E20F1" w:rsidP="00FA495E">
      <w:pPr>
        <w:rPr>
          <w:bCs/>
        </w:rPr>
      </w:pPr>
    </w:p>
    <w:p w14:paraId="4F686904" w14:textId="7D78999E" w:rsidR="001810F5" w:rsidRDefault="006D3590" w:rsidP="00FA495E">
      <w:r>
        <w:t xml:space="preserve">Ayanthy Peiris shared the </w:t>
      </w:r>
      <w:r w:rsidR="00A24784">
        <w:t>January</w:t>
      </w:r>
      <w:r>
        <w:t xml:space="preserve"> 202</w:t>
      </w:r>
      <w:r w:rsidR="00A24784">
        <w:t>1</w:t>
      </w:r>
      <w:r>
        <w:t xml:space="preserve"> financ</w:t>
      </w:r>
      <w:r w:rsidR="002C0DDB">
        <w:t xml:space="preserve">ial records and check register. The operating net income for this year is </w:t>
      </w:r>
      <w:r w:rsidR="00E05592">
        <w:t xml:space="preserve">projected to be </w:t>
      </w:r>
      <w:r w:rsidR="002C0DDB">
        <w:t>-$</w:t>
      </w:r>
      <w:r w:rsidR="00BF0DF0">
        <w:t>940K</w:t>
      </w:r>
      <w:r w:rsidR="002C0DDB">
        <w:t xml:space="preserve"> compared to $7K in the Board approved budget. This variance </w:t>
      </w:r>
      <w:r w:rsidR="00BF0DF0">
        <w:t xml:space="preserve">as compared to last month </w:t>
      </w:r>
      <w:r w:rsidR="002C0DDB">
        <w:t xml:space="preserve">is due </w:t>
      </w:r>
      <w:r w:rsidR="003C22D1">
        <w:t>in part to</w:t>
      </w:r>
      <w:r w:rsidR="00BF0DF0">
        <w:t xml:space="preserve"> an increase in LCFF revenue from SB820 growth funding, removal of aftercare/enrichment revenue, and substitute teacher &amp; instructional aide expenses are down from what was projected this year. </w:t>
      </w:r>
    </w:p>
    <w:p w14:paraId="4DC973E7" w14:textId="44705696" w:rsidR="00E05592" w:rsidRDefault="00E05592" w:rsidP="00FA495E"/>
    <w:p w14:paraId="0880966E" w14:textId="2E4DCF08" w:rsidR="00E05592" w:rsidRDefault="00E05592" w:rsidP="00E05592">
      <w:r w:rsidRPr="0041029D">
        <w:rPr>
          <w:rFonts w:cs="Arial"/>
          <w:b/>
        </w:rPr>
        <w:lastRenderedPageBreak/>
        <w:t xml:space="preserve">MOTION:  </w:t>
      </w:r>
      <w:r>
        <w:rPr>
          <w:rFonts w:cs="Arial"/>
          <w:b/>
        </w:rPr>
        <w:t xml:space="preserve">Tammy Stanton </w:t>
      </w:r>
      <w:r w:rsidRPr="0041029D">
        <w:rPr>
          <w:rFonts w:cs="Arial"/>
          <w:b/>
        </w:rPr>
        <w:t>moved to</w:t>
      </w:r>
      <w:r>
        <w:rPr>
          <w:rFonts w:cs="Arial"/>
          <w:b/>
        </w:rPr>
        <w:t xml:space="preserve"> approve the</w:t>
      </w:r>
      <w:r w:rsidR="00BF0DF0">
        <w:rPr>
          <w:rFonts w:cs="Arial"/>
          <w:b/>
        </w:rPr>
        <w:t xml:space="preserve"> January</w:t>
      </w:r>
      <w:r>
        <w:rPr>
          <w:rFonts w:cs="Arial"/>
          <w:b/>
        </w:rPr>
        <w:t xml:space="preserve"> 202</w:t>
      </w:r>
      <w:r w:rsidR="00BF0DF0">
        <w:rPr>
          <w:rFonts w:cs="Arial"/>
          <w:b/>
        </w:rPr>
        <w:t>1</w:t>
      </w:r>
      <w:r>
        <w:rPr>
          <w:rFonts w:cs="Arial"/>
          <w:b/>
        </w:rPr>
        <w:t xml:space="preserve"> financial records and check register</w:t>
      </w:r>
      <w:r w:rsidRPr="0041029D">
        <w:rPr>
          <w:rFonts w:cs="Arial"/>
          <w:b/>
        </w:rPr>
        <w:t>.</w:t>
      </w:r>
      <w:r>
        <w:rPr>
          <w:rFonts w:cs="Arial"/>
        </w:rPr>
        <w:t xml:space="preserve"> Mark Galanty seconded the motion. </w:t>
      </w:r>
      <w:r w:rsidR="00BF0DF0">
        <w:rPr>
          <w:rFonts w:eastAsia="Times New Roman" w:cs="Times New Roman"/>
        </w:rPr>
        <w:t>Laura Stoland, Jason Haas,</w:t>
      </w:r>
      <w:r w:rsidR="00BF0DF0">
        <w:t xml:space="preserve"> Sue Ingles, Anna Berk, November McIlhargey, Dan Wierzba, </w:t>
      </w:r>
      <w:r w:rsidR="00BF0DF0">
        <w:rPr>
          <w:rFonts w:eastAsia="Times New Roman" w:cs="Times New Roman"/>
        </w:rPr>
        <w:t>Mark Galanty, Dominique DjeDje</w:t>
      </w:r>
      <w:r w:rsidR="00BF0DF0">
        <w:t>, and Tammy Stanton</w:t>
      </w:r>
      <w:r w:rsidR="00BF0DF0">
        <w:rPr>
          <w:rFonts w:eastAsia="Times New Roman" w:cs="Times New Roman"/>
        </w:rPr>
        <w:t xml:space="preserve"> </w:t>
      </w:r>
      <w:r w:rsidR="00BF0DF0">
        <w:t>voted in favor. Motion passed.</w:t>
      </w:r>
    </w:p>
    <w:p w14:paraId="30302231" w14:textId="35F68D5B" w:rsidR="00E05592" w:rsidRDefault="00E05592" w:rsidP="00FA495E"/>
    <w:p w14:paraId="4E99B3E0" w14:textId="1AFC016A" w:rsidR="009428BC" w:rsidRDefault="009428BC" w:rsidP="00FA495E">
      <w:r>
        <w:t>Ayanthy presented the 2</w:t>
      </w:r>
      <w:r w:rsidRPr="00BF0DF0">
        <w:rPr>
          <w:vertAlign w:val="superscript"/>
        </w:rPr>
        <w:t>nd</w:t>
      </w:r>
      <w:r>
        <w:t xml:space="preserve"> Interim report and it was reviewed by the Board. </w:t>
      </w:r>
    </w:p>
    <w:p w14:paraId="6B104918" w14:textId="77777777" w:rsidR="00EC092D" w:rsidRDefault="00EC092D" w:rsidP="00FA495E">
      <w:pPr>
        <w:rPr>
          <w:bCs/>
        </w:rPr>
      </w:pPr>
    </w:p>
    <w:p w14:paraId="6B5A1E99" w14:textId="38CAC9F8" w:rsidR="004C72F0" w:rsidRDefault="00C64162" w:rsidP="00B92770">
      <w:r w:rsidRPr="0041029D">
        <w:rPr>
          <w:rFonts w:cs="Arial"/>
          <w:b/>
        </w:rPr>
        <w:t xml:space="preserve">MOTION:  </w:t>
      </w:r>
      <w:r>
        <w:rPr>
          <w:rFonts w:cs="Arial"/>
          <w:b/>
        </w:rPr>
        <w:t xml:space="preserve">Tammy Stanton </w:t>
      </w:r>
      <w:r w:rsidRPr="0041029D">
        <w:rPr>
          <w:rFonts w:cs="Arial"/>
          <w:b/>
        </w:rPr>
        <w:t>moved to</w:t>
      </w:r>
      <w:r>
        <w:rPr>
          <w:rFonts w:cs="Arial"/>
          <w:b/>
        </w:rPr>
        <w:t xml:space="preserve"> approve the 2</w:t>
      </w:r>
      <w:r w:rsidRPr="00EC092D">
        <w:rPr>
          <w:rFonts w:cs="Arial"/>
          <w:b/>
          <w:vertAlign w:val="superscript"/>
        </w:rPr>
        <w:t>nd</w:t>
      </w:r>
      <w:r>
        <w:rPr>
          <w:rFonts w:cs="Arial"/>
          <w:b/>
        </w:rPr>
        <w:t xml:space="preserve"> Interim Report</w:t>
      </w:r>
      <w:r w:rsidRPr="0041029D">
        <w:rPr>
          <w:rFonts w:cs="Arial"/>
          <w:b/>
        </w:rPr>
        <w:t>.</w:t>
      </w:r>
      <w:r>
        <w:rPr>
          <w:rFonts w:cs="Arial"/>
        </w:rPr>
        <w:t xml:space="preserve"> November McIlhargey seconded the motion. </w:t>
      </w:r>
      <w:r>
        <w:rPr>
          <w:rFonts w:eastAsia="Times New Roman" w:cs="Times New Roman"/>
        </w:rPr>
        <w:t>Laura Stoland, Jason Haas,</w:t>
      </w:r>
      <w:r>
        <w:t xml:space="preserve"> Sue Ingles, Anna Berk, November McIlhargey, Dan Wierzba, </w:t>
      </w:r>
      <w:r>
        <w:rPr>
          <w:rFonts w:eastAsia="Times New Roman" w:cs="Times New Roman"/>
        </w:rPr>
        <w:t>Mark Galanty, Dominique DjeDje</w:t>
      </w:r>
      <w:r>
        <w:t>, and Tammy Stanton</w:t>
      </w:r>
      <w:r>
        <w:rPr>
          <w:rFonts w:eastAsia="Times New Roman" w:cs="Times New Roman"/>
        </w:rPr>
        <w:t xml:space="preserve"> </w:t>
      </w:r>
      <w:r>
        <w:t>voted in favor. Motion passed.</w:t>
      </w:r>
    </w:p>
    <w:p w14:paraId="3679F14F" w14:textId="77777777" w:rsidR="00C64162" w:rsidRDefault="00C64162" w:rsidP="00B92770"/>
    <w:p w14:paraId="4E2D2E25" w14:textId="5F80B56B" w:rsidR="00EC092D" w:rsidRDefault="00EC092D" w:rsidP="00B92770">
      <w:r>
        <w:t xml:space="preserve">Tammy shared the finance committee’s plan to begin discussing the 2021-22 budget at the next finance committee meeting. </w:t>
      </w:r>
    </w:p>
    <w:p w14:paraId="67BCC068" w14:textId="4F2E3D42" w:rsidR="00EC092D" w:rsidRDefault="00EC092D" w:rsidP="00B92770"/>
    <w:p w14:paraId="3BF0E0E6" w14:textId="3D3BDE39" w:rsidR="00EC092D" w:rsidRDefault="00EC092D" w:rsidP="00B92770">
      <w:r>
        <w:t>The Board discussed the Families First Coronavirus Response Act (FFCRA) and whether or not the school should formally adopt a</w:t>
      </w:r>
      <w:r w:rsidR="009428BC">
        <w:t>n employee leave</w:t>
      </w:r>
      <w:r>
        <w:t xml:space="preserve"> policy under this legislation. It is agreed that, since FFCRA is only effective through the end of this month</w:t>
      </w:r>
      <w:r w:rsidR="009428BC">
        <w:t xml:space="preserve"> and most OCS employees </w:t>
      </w:r>
      <w:r w:rsidR="00444C13">
        <w:t xml:space="preserve">are expected to </w:t>
      </w:r>
      <w:r w:rsidR="009428BC">
        <w:t>continue to work from home through that expiration date</w:t>
      </w:r>
      <w:r>
        <w:t xml:space="preserve">, </w:t>
      </w:r>
      <w:r w:rsidR="009428BC">
        <w:t>it is</w:t>
      </w:r>
      <w:r>
        <w:t xml:space="preserve"> not necessary to </w:t>
      </w:r>
      <w:r w:rsidR="009428BC">
        <w:t xml:space="preserve">take action at this time. </w:t>
      </w:r>
    </w:p>
    <w:p w14:paraId="188EA943" w14:textId="34002524" w:rsidR="009428BC" w:rsidRDefault="009428BC" w:rsidP="00B92770"/>
    <w:p w14:paraId="049D9998" w14:textId="42B9018C" w:rsidR="009428BC" w:rsidRDefault="009428BC" w:rsidP="00B92770">
      <w:r>
        <w:t xml:space="preserve">The Board discussed the proposed contract for nightly custodial services with Harbor Building Maintenance. The cost of custodial services with Harbor represented the best value among the quotes received. </w:t>
      </w:r>
    </w:p>
    <w:p w14:paraId="4E7D4089" w14:textId="36219818" w:rsidR="00C64162" w:rsidRDefault="00C64162" w:rsidP="00B92770"/>
    <w:p w14:paraId="1502143F" w14:textId="77777777" w:rsidR="00C64162" w:rsidRPr="00EC092D" w:rsidRDefault="00C64162" w:rsidP="00C64162">
      <w:r w:rsidRPr="0041029D">
        <w:rPr>
          <w:rFonts w:cs="Arial"/>
          <w:b/>
        </w:rPr>
        <w:t xml:space="preserve">MOTION:  </w:t>
      </w:r>
      <w:r>
        <w:rPr>
          <w:rFonts w:cs="Arial"/>
          <w:b/>
        </w:rPr>
        <w:t xml:space="preserve">Jason Haas </w:t>
      </w:r>
      <w:r w:rsidRPr="0041029D">
        <w:rPr>
          <w:rFonts w:cs="Arial"/>
          <w:b/>
        </w:rPr>
        <w:t>moved to</w:t>
      </w:r>
      <w:r>
        <w:rPr>
          <w:rFonts w:cs="Arial"/>
          <w:b/>
        </w:rPr>
        <w:t xml:space="preserve"> authorize OCS executive directors to enter into a contract for nightly custodial services with Harbor Building Maintenance equal to or substantially similar to the presentation made to the Board at this meeting</w:t>
      </w:r>
      <w:r w:rsidRPr="0041029D">
        <w:rPr>
          <w:rFonts w:cs="Arial"/>
          <w:b/>
        </w:rPr>
        <w:t>.</w:t>
      </w:r>
      <w:r>
        <w:rPr>
          <w:rFonts w:cs="Arial"/>
        </w:rPr>
        <w:t xml:space="preserve"> Mark Galanty seconded the motion. </w:t>
      </w:r>
      <w:r>
        <w:rPr>
          <w:rFonts w:eastAsia="Times New Roman" w:cs="Times New Roman"/>
        </w:rPr>
        <w:t>Laura Stoland, Jason Haas,</w:t>
      </w:r>
      <w:r>
        <w:t xml:space="preserve"> Sue Ingles, Anna Berk, November McIlhargey, Dan Wierzba, </w:t>
      </w:r>
      <w:r>
        <w:rPr>
          <w:rFonts w:eastAsia="Times New Roman" w:cs="Times New Roman"/>
        </w:rPr>
        <w:t>Mark Galanty, Dominique DjeDje</w:t>
      </w:r>
      <w:r>
        <w:t>, and Tammy Stanton</w:t>
      </w:r>
      <w:r>
        <w:rPr>
          <w:rFonts w:eastAsia="Times New Roman" w:cs="Times New Roman"/>
        </w:rPr>
        <w:t xml:space="preserve"> </w:t>
      </w:r>
      <w:r>
        <w:t>voted in favor. Motion passed.</w:t>
      </w:r>
    </w:p>
    <w:p w14:paraId="41D49FC5" w14:textId="77777777" w:rsidR="00C64162" w:rsidRDefault="00C64162" w:rsidP="00B92770"/>
    <w:p w14:paraId="42C69B91" w14:textId="5E771B2F" w:rsidR="009428BC" w:rsidRDefault="007E5ABC" w:rsidP="00B92770">
      <w:r>
        <w:t xml:space="preserve">The Board discussed the possibility of contracting with Valencia Labs for staff and student Covid-19 testing services. Kristy and Stephanie shared information about Valencia Labs and their costs for services. Overall, it is felt that the services from Valencia Labs would suit the school’s needs better than testing services from Curative. </w:t>
      </w:r>
    </w:p>
    <w:p w14:paraId="1A5AC347" w14:textId="27022F2B" w:rsidR="007E5ABC" w:rsidRDefault="007E5ABC" w:rsidP="00B92770"/>
    <w:p w14:paraId="53D0CD61" w14:textId="5AFB1EDA" w:rsidR="007E5ABC" w:rsidRDefault="007E5ABC" w:rsidP="007E5ABC">
      <w:r w:rsidRPr="0041029D">
        <w:rPr>
          <w:rFonts w:cs="Arial"/>
          <w:b/>
        </w:rPr>
        <w:t xml:space="preserve">MOTION: </w:t>
      </w:r>
      <w:r w:rsidR="003658DE">
        <w:rPr>
          <w:rFonts w:cs="Arial"/>
          <w:b/>
        </w:rPr>
        <w:t xml:space="preserve"> Laura Stoland</w:t>
      </w:r>
      <w:r>
        <w:rPr>
          <w:rFonts w:cs="Arial"/>
          <w:b/>
        </w:rPr>
        <w:t xml:space="preserve"> </w:t>
      </w:r>
      <w:r w:rsidRPr="0041029D">
        <w:rPr>
          <w:rFonts w:cs="Arial"/>
          <w:b/>
        </w:rPr>
        <w:t>moved to</w:t>
      </w:r>
      <w:r>
        <w:rPr>
          <w:rFonts w:cs="Arial"/>
          <w:b/>
        </w:rPr>
        <w:t xml:space="preserve"> </w:t>
      </w:r>
      <w:r w:rsidR="003658DE">
        <w:rPr>
          <w:rFonts w:cs="Arial"/>
          <w:b/>
        </w:rPr>
        <w:t>approve the memorandum of understanding with Valencia Labs for Covid-19 testing services</w:t>
      </w:r>
      <w:r w:rsidRPr="0041029D">
        <w:rPr>
          <w:rFonts w:cs="Arial"/>
          <w:b/>
        </w:rPr>
        <w:t>.</w:t>
      </w:r>
      <w:r>
        <w:rPr>
          <w:rFonts w:cs="Arial"/>
        </w:rPr>
        <w:t xml:space="preserve"> </w:t>
      </w:r>
      <w:r w:rsidR="003658DE">
        <w:rPr>
          <w:rFonts w:cs="Arial"/>
        </w:rPr>
        <w:t>Jason Haas</w:t>
      </w:r>
      <w:r>
        <w:rPr>
          <w:rFonts w:cs="Arial"/>
        </w:rPr>
        <w:t xml:space="preserve"> seconded the motion. </w:t>
      </w:r>
      <w:r>
        <w:rPr>
          <w:rFonts w:eastAsia="Times New Roman" w:cs="Times New Roman"/>
        </w:rPr>
        <w:t>Laura Stoland, Jason Haas,</w:t>
      </w:r>
      <w:r>
        <w:t xml:space="preserve"> Sue Ingles, Anna Berk, November McIlhargey, Dan Wierzba, </w:t>
      </w:r>
      <w:r>
        <w:rPr>
          <w:rFonts w:eastAsia="Times New Roman" w:cs="Times New Roman"/>
        </w:rPr>
        <w:t>Mark Galanty, Dominique DjeDje</w:t>
      </w:r>
      <w:r>
        <w:t>, and Tammy Stanton</w:t>
      </w:r>
      <w:r>
        <w:rPr>
          <w:rFonts w:eastAsia="Times New Roman" w:cs="Times New Roman"/>
        </w:rPr>
        <w:t xml:space="preserve"> </w:t>
      </w:r>
      <w:r>
        <w:t>voted in favor. Motion passed.</w:t>
      </w:r>
    </w:p>
    <w:p w14:paraId="71BD346A" w14:textId="77777777" w:rsidR="003658DE" w:rsidRDefault="003658DE" w:rsidP="00B92770"/>
    <w:p w14:paraId="0056F217" w14:textId="6EDB64F6" w:rsidR="00B92770" w:rsidRPr="00B92770" w:rsidRDefault="00B92770" w:rsidP="00B92770">
      <w:pPr>
        <w:rPr>
          <w:b/>
        </w:rPr>
      </w:pPr>
      <w:r w:rsidRPr="00B92770">
        <w:rPr>
          <w:b/>
        </w:rPr>
        <w:lastRenderedPageBreak/>
        <w:t>Fundraising</w:t>
      </w:r>
    </w:p>
    <w:p w14:paraId="055DDA4D" w14:textId="135F0428" w:rsidR="003658DE" w:rsidRDefault="00B92770" w:rsidP="00B92770">
      <w:r>
        <w:t>Laura Stoland gave a report on</w:t>
      </w:r>
      <w:r w:rsidR="00E85470">
        <w:t xml:space="preserve"> </w:t>
      </w:r>
      <w:r w:rsidR="003658DE">
        <w:t xml:space="preserve">AFG and Capital Campaign. Rachael Petru was also present and spoke about AFG </w:t>
      </w:r>
      <w:r w:rsidR="008A523B">
        <w:t xml:space="preserve">participation and pledges to date. Rachael also spoke about her ideas for creating a succession plan for key parent volunteer positions that are responsible for generating our fundraising income. She wants to ensure a smooth transition between volunteers so that the school’s fundraising income is not impacted. </w:t>
      </w:r>
    </w:p>
    <w:p w14:paraId="12F7AB3D" w14:textId="77777777" w:rsidR="00882ABB" w:rsidRDefault="00882ABB" w:rsidP="00B92770"/>
    <w:p w14:paraId="086912AF" w14:textId="12FB8CE1" w:rsidR="00A43A3B" w:rsidRPr="00A43A3B" w:rsidRDefault="00322FBF" w:rsidP="00A43A3B">
      <w:pPr>
        <w:widowControl w:val="0"/>
        <w:autoSpaceDE w:val="0"/>
        <w:autoSpaceDN w:val="0"/>
        <w:adjustRightInd w:val="0"/>
        <w:rPr>
          <w:b/>
        </w:rPr>
      </w:pPr>
      <w:r>
        <w:rPr>
          <w:b/>
        </w:rPr>
        <w:t>Report from the Parent Collective</w:t>
      </w:r>
    </w:p>
    <w:p w14:paraId="10199DA9" w14:textId="4C1445D7" w:rsidR="008A523B" w:rsidRDefault="00322FBF" w:rsidP="00EE13D5">
      <w:r>
        <w:t xml:space="preserve">Anna Berk </w:t>
      </w:r>
      <w:r w:rsidR="00882ABB">
        <w:t xml:space="preserve">shared </w:t>
      </w:r>
      <w:r w:rsidR="008A523B">
        <w:t xml:space="preserve">a report from the Parent Collective. She shared that the Silent Auction, which had been scheduled for March 21, 2021 has been cancelled for the moment. The PC is discussing whether it would be better to forego the Silent Auction this year and instead begin planning early for next year. Anna echoes Rachael’s call for a succession plan for key parent volunteers. </w:t>
      </w:r>
      <w:r w:rsidR="00C3178E">
        <w:t xml:space="preserve">It has been difficult for new volunteers to plan for Silent Auction this year in part because they came on to the task well after the prior volunteers left. </w:t>
      </w:r>
      <w:r w:rsidR="008A523B">
        <w:t>The</w:t>
      </w:r>
      <w:r w:rsidR="00C3178E">
        <w:t xml:space="preserve"> PC</w:t>
      </w:r>
      <w:r w:rsidR="008A523B">
        <w:t xml:space="preserve"> continue</w:t>
      </w:r>
      <w:r w:rsidR="00C3178E">
        <w:t>s</w:t>
      </w:r>
      <w:r w:rsidR="008A523B">
        <w:t xml:space="preserve"> to plan more OCS Parties, which </w:t>
      </w:r>
      <w:r w:rsidR="00C3178E">
        <w:t xml:space="preserve">have </w:t>
      </w:r>
      <w:r w:rsidR="008A523B">
        <w:t>consistently s</w:t>
      </w:r>
      <w:r w:rsidR="00C3178E">
        <w:t>old</w:t>
      </w:r>
      <w:r w:rsidR="008A523B">
        <w:t xml:space="preserve"> out and have been wonderful community events this year. </w:t>
      </w:r>
    </w:p>
    <w:p w14:paraId="4B6C40C1" w14:textId="77777777" w:rsidR="008A523B" w:rsidRDefault="008A523B" w:rsidP="00EE13D5"/>
    <w:p w14:paraId="31F06A4C" w14:textId="3F157F5C" w:rsidR="009252C9" w:rsidRPr="00C3178E" w:rsidRDefault="005444C4" w:rsidP="00F9431F">
      <w:pPr>
        <w:rPr>
          <w:b/>
          <w:bCs/>
        </w:rPr>
      </w:pPr>
      <w:r>
        <w:rPr>
          <w:b/>
          <w:bCs/>
        </w:rPr>
        <w:t xml:space="preserve">Report from the </w:t>
      </w:r>
      <w:r w:rsidR="00C3178E" w:rsidRPr="00C3178E">
        <w:rPr>
          <w:b/>
          <w:bCs/>
        </w:rPr>
        <w:t>Governance</w:t>
      </w:r>
      <w:r>
        <w:rPr>
          <w:b/>
          <w:bCs/>
        </w:rPr>
        <w:t xml:space="preserve"> Committee</w:t>
      </w:r>
    </w:p>
    <w:p w14:paraId="4B9EA3F5" w14:textId="2A7E36B3" w:rsidR="00C3178E" w:rsidRDefault="00C3178E" w:rsidP="00F9431F">
      <w:r>
        <w:t>Jason Haas gave a report on the work of the governance committee. The committee is working to develop a document retention policy, and they are reviewing the OCS communications and complaint policy. They are also creating an electronic Board member manual. The manual will be provided to all current Board members as a resource</w:t>
      </w:r>
      <w:r w:rsidR="005444C4">
        <w:t>,</w:t>
      </w:r>
      <w:r>
        <w:t xml:space="preserve"> and the manual will be provided to new Board members when they are seating </w:t>
      </w:r>
      <w:r w:rsidR="005444C4">
        <w:t>on</w:t>
      </w:r>
      <w:r>
        <w:t xml:space="preserve"> the Board</w:t>
      </w:r>
      <w:r w:rsidR="005444C4">
        <w:t xml:space="preserve"> as a way of training them for their new role and responsibilities. </w:t>
      </w:r>
    </w:p>
    <w:p w14:paraId="47054313" w14:textId="2FEB05C5" w:rsidR="005444C4" w:rsidRDefault="005444C4" w:rsidP="00F9431F"/>
    <w:p w14:paraId="6649368C" w14:textId="297A07A2" w:rsidR="005444C4" w:rsidRPr="005444C4" w:rsidRDefault="005444C4" w:rsidP="00F9431F">
      <w:pPr>
        <w:rPr>
          <w:b/>
          <w:bCs/>
        </w:rPr>
      </w:pPr>
      <w:r w:rsidRPr="005444C4">
        <w:rPr>
          <w:b/>
          <w:bCs/>
        </w:rPr>
        <w:t>Board Recruitment</w:t>
      </w:r>
    </w:p>
    <w:p w14:paraId="49839044" w14:textId="55A113FA" w:rsidR="005444C4" w:rsidRDefault="00106821" w:rsidP="00F9431F">
      <w:r>
        <w:t xml:space="preserve">The Board discussed how it might recruit new members in the future and what expertise new members should have that will best support the work of the Board moving forward. They also discussed the ideal size for the Board. Current members are asked to identify potential new Board members, keeping the goals discussed at this meeting in mind. </w:t>
      </w:r>
    </w:p>
    <w:p w14:paraId="1F883F74" w14:textId="48F7129E" w:rsidR="009339B3" w:rsidRDefault="009339B3" w:rsidP="00F9431F"/>
    <w:p w14:paraId="49920A32" w14:textId="37F54A9A" w:rsidR="009339B3" w:rsidRPr="009339B3" w:rsidRDefault="009339B3" w:rsidP="00F9431F">
      <w:pPr>
        <w:rPr>
          <w:b/>
          <w:bCs/>
        </w:rPr>
      </w:pPr>
      <w:r w:rsidRPr="009339B3">
        <w:rPr>
          <w:b/>
          <w:bCs/>
        </w:rPr>
        <w:t>Land Acknowledgment</w:t>
      </w:r>
    </w:p>
    <w:p w14:paraId="583BBDA7" w14:textId="583EBEF5" w:rsidR="009339B3" w:rsidRDefault="009339B3" w:rsidP="00F9431F">
      <w:r>
        <w:t xml:space="preserve">The Board discussed developing a school statement regarding the acknowledgment of indigenous people and the original stewards of the land on which our facilities now rest. The Board will continue working to develop this formal statement, will plan how it is to be used at school events, and </w:t>
      </w:r>
      <w:r w:rsidR="007F3ECD">
        <w:t xml:space="preserve">how and </w:t>
      </w:r>
      <w:bookmarkStart w:id="0" w:name="_GoBack"/>
      <w:bookmarkEnd w:id="0"/>
      <w:r>
        <w:t xml:space="preserve">when it will be spoken or shared with the community regularly throughout the year. </w:t>
      </w:r>
    </w:p>
    <w:p w14:paraId="6D387ED1" w14:textId="77777777" w:rsidR="009339B3" w:rsidRDefault="009339B3" w:rsidP="009339B3">
      <w:pPr>
        <w:rPr>
          <w:rFonts w:cs="Arial"/>
        </w:rPr>
      </w:pPr>
    </w:p>
    <w:p w14:paraId="02127148" w14:textId="77777777" w:rsidR="009339B3" w:rsidRDefault="009339B3" w:rsidP="009339B3">
      <w:pPr>
        <w:rPr>
          <w:rFonts w:cs="Arial"/>
        </w:rPr>
      </w:pPr>
    </w:p>
    <w:p w14:paraId="7A153230" w14:textId="77777777" w:rsidR="009339B3" w:rsidRDefault="009339B3" w:rsidP="009339B3">
      <w:pPr>
        <w:rPr>
          <w:rFonts w:cs="Arial"/>
        </w:rPr>
      </w:pPr>
    </w:p>
    <w:p w14:paraId="02F58C36" w14:textId="18907CEC" w:rsidR="009339B3" w:rsidRDefault="009339B3" w:rsidP="009339B3">
      <w:pPr>
        <w:rPr>
          <w:rFonts w:cs="Arial"/>
          <w:b/>
        </w:rPr>
      </w:pPr>
      <w:r>
        <w:rPr>
          <w:rFonts w:cs="Arial"/>
          <w:b/>
        </w:rPr>
        <w:lastRenderedPageBreak/>
        <w:t xml:space="preserve">School Reopening </w:t>
      </w:r>
    </w:p>
    <w:p w14:paraId="0376972D" w14:textId="16E88098" w:rsidR="009339B3" w:rsidRPr="00927CE2" w:rsidRDefault="009339B3" w:rsidP="00F9431F">
      <w:pPr>
        <w:rPr>
          <w:rFonts w:cs="Arial"/>
        </w:rPr>
      </w:pPr>
      <w:r>
        <w:rPr>
          <w:rFonts w:cs="Arial"/>
        </w:rPr>
        <w:t>Stephanie</w:t>
      </w:r>
      <w:r>
        <w:rPr>
          <w:rFonts w:cs="Arial"/>
        </w:rPr>
        <w:t xml:space="preserve"> </w:t>
      </w:r>
      <w:r>
        <w:rPr>
          <w:rFonts w:cs="Arial"/>
        </w:rPr>
        <w:t>gave an update on</w:t>
      </w:r>
      <w:r w:rsidR="00927CE2">
        <w:rPr>
          <w:rFonts w:cs="Arial"/>
        </w:rPr>
        <w:t xml:space="preserve"> </w:t>
      </w:r>
      <w:r>
        <w:rPr>
          <w:rFonts w:cs="Arial"/>
        </w:rPr>
        <w:t>the Panama campus</w:t>
      </w:r>
      <w:r w:rsidR="00927CE2">
        <w:rPr>
          <w:rFonts w:cs="Arial"/>
        </w:rPr>
        <w:t xml:space="preserve"> construction</w:t>
      </w:r>
      <w:r>
        <w:rPr>
          <w:rFonts w:cs="Arial"/>
        </w:rPr>
        <w:t xml:space="preserve">. </w:t>
      </w:r>
      <w:r w:rsidR="00927CE2">
        <w:rPr>
          <w:rFonts w:cs="Arial"/>
        </w:rPr>
        <w:t xml:space="preserve">It is expected that we will achieve beneficial occupancy by the end of March. </w:t>
      </w:r>
      <w:r>
        <w:rPr>
          <w:rFonts w:cs="Arial"/>
        </w:rPr>
        <w:t>The reopening task force continues to meet weekly to further develop our reopening plan, which now looks like it will include a return to hybrid learning sometime in April. We are planning for a phased reopening that includes TK-8</w:t>
      </w:r>
      <w:r w:rsidR="00927CE2">
        <w:rPr>
          <w:rFonts w:cs="Arial"/>
        </w:rPr>
        <w:t xml:space="preserve">. We will begin with the youngest students returning first and moving forward to include the upper grades gradually. Negotiations with our teacher’s union to establish their return date are ongoing. </w:t>
      </w:r>
    </w:p>
    <w:p w14:paraId="453AAE10" w14:textId="77777777" w:rsidR="009339B3" w:rsidRDefault="009339B3" w:rsidP="00F9431F">
      <w:pPr>
        <w:rPr>
          <w:rFonts w:cs="Arial"/>
          <w:b/>
        </w:rPr>
      </w:pPr>
    </w:p>
    <w:p w14:paraId="6F2AB4F5" w14:textId="709A14C4" w:rsidR="009252C9" w:rsidRDefault="00332B1B" w:rsidP="00F9431F">
      <w:pPr>
        <w:rPr>
          <w:rFonts w:cs="Arial"/>
          <w:b/>
        </w:rPr>
      </w:pPr>
      <w:r>
        <w:rPr>
          <w:rFonts w:cs="Arial"/>
          <w:b/>
        </w:rPr>
        <w:t>Diversity, Equity and Inclusion Committee</w:t>
      </w:r>
    </w:p>
    <w:p w14:paraId="47985D87" w14:textId="58478F0F" w:rsidR="000B746B" w:rsidRDefault="00927CE2" w:rsidP="00E42DE0">
      <w:pPr>
        <w:rPr>
          <w:rFonts w:cs="Arial"/>
          <w:bCs/>
        </w:rPr>
      </w:pPr>
      <w:r>
        <w:rPr>
          <w:rFonts w:cs="Arial"/>
          <w:bCs/>
        </w:rPr>
        <w:t xml:space="preserve">Dominique gave an update on the work of the committee. They continue to develop the school’s equity plan with stakeholder input. They are also </w:t>
      </w:r>
      <w:r w:rsidR="00CC52BC">
        <w:rPr>
          <w:rFonts w:cs="Arial"/>
          <w:bCs/>
        </w:rPr>
        <w:t>contributing to the</w:t>
      </w:r>
      <w:r>
        <w:rPr>
          <w:rFonts w:cs="Arial"/>
          <w:bCs/>
        </w:rPr>
        <w:t xml:space="preserve"> </w:t>
      </w:r>
      <w:r w:rsidR="00CC52BC">
        <w:rPr>
          <w:rFonts w:cs="Arial"/>
          <w:bCs/>
        </w:rPr>
        <w:t>development of a Waldorf culturally responsive curriculum by the faculty. They have worked on the land acknowledgment statement and will continue to do so until it is finalized.</w:t>
      </w:r>
    </w:p>
    <w:p w14:paraId="4C481FFE" w14:textId="0600428C" w:rsidR="00FD0471" w:rsidRDefault="00FD0471" w:rsidP="00E42DE0">
      <w:pPr>
        <w:rPr>
          <w:rFonts w:cs="Arial"/>
          <w:bCs/>
        </w:rPr>
      </w:pPr>
    </w:p>
    <w:p w14:paraId="53059E38" w14:textId="42261E43" w:rsidR="00FD0471" w:rsidRPr="00CC52BC" w:rsidRDefault="00FD0471" w:rsidP="00E42DE0">
      <w:pPr>
        <w:rPr>
          <w:rFonts w:cs="Arial"/>
          <w:bCs/>
        </w:rPr>
      </w:pPr>
      <w:r>
        <w:rPr>
          <w:rFonts w:cs="Arial"/>
          <w:bCs/>
        </w:rPr>
        <w:t>Ed Eadon joined the meeting at 8:31pm.</w:t>
      </w:r>
    </w:p>
    <w:p w14:paraId="7507DC9F" w14:textId="77777777" w:rsidR="00351BD4" w:rsidRDefault="00351BD4" w:rsidP="00F9431F">
      <w:pPr>
        <w:rPr>
          <w:b/>
        </w:rPr>
      </w:pPr>
    </w:p>
    <w:p w14:paraId="49A7B433" w14:textId="6E3FFE13" w:rsidR="00F9431F" w:rsidRDefault="00214535" w:rsidP="00F9431F">
      <w:pPr>
        <w:rPr>
          <w:b/>
        </w:rPr>
      </w:pPr>
      <w:r w:rsidRPr="00214535">
        <w:rPr>
          <w:b/>
        </w:rPr>
        <w:t>Director’s Report</w:t>
      </w:r>
    </w:p>
    <w:p w14:paraId="69FF4B7C" w14:textId="2268CEE8" w:rsidR="00CC52BC" w:rsidRDefault="00CC52BC" w:rsidP="00026987">
      <w:r>
        <w:t xml:space="preserve">Kristy and </w:t>
      </w:r>
      <w:r w:rsidR="00214535">
        <w:t xml:space="preserve">Stephanie </w:t>
      </w:r>
      <w:r>
        <w:t xml:space="preserve">shared an </w:t>
      </w:r>
      <w:r w:rsidR="00FD0471">
        <w:t xml:space="preserve">administrative </w:t>
      </w:r>
      <w:r>
        <w:t xml:space="preserve">update for the </w:t>
      </w:r>
      <w:r w:rsidR="00214535">
        <w:t xml:space="preserve">director’s report. </w:t>
      </w:r>
      <w:r>
        <w:t xml:space="preserve">The 2021-22 enrollment lottery was successfully conducted on February 24, 2021. Due to Covid-19, the lottery drawing was held virtually. Enrollment offers to new students will be sent out by the end of this month. The admin team is receiving training on the use of various new systems on the Panama campus including the fire alarm system, intrusion alarms, PA systems, etc. </w:t>
      </w:r>
      <w:r w:rsidR="00FD0471">
        <w:t xml:space="preserve">The faculty is working on anti-bias, anti-racism standards at the weekly faculty meetings. Ms. Aly provided an overview of this work. </w:t>
      </w:r>
    </w:p>
    <w:p w14:paraId="4A9EB98A" w14:textId="4640BED9" w:rsidR="00CC52BC" w:rsidRDefault="00CC52BC" w:rsidP="00026987"/>
    <w:p w14:paraId="6D4690F0" w14:textId="77777777" w:rsidR="00CC52BC" w:rsidRPr="0085417F" w:rsidRDefault="00CC52BC" w:rsidP="00CC52BC">
      <w:pPr>
        <w:rPr>
          <w:b/>
        </w:rPr>
      </w:pPr>
      <w:r w:rsidRPr="0085417F">
        <w:rPr>
          <w:b/>
        </w:rPr>
        <w:t>Site</w:t>
      </w:r>
    </w:p>
    <w:p w14:paraId="3CE661E6" w14:textId="7D5A92B8" w:rsidR="00CC52BC" w:rsidRDefault="00CC52BC" w:rsidP="00026987">
      <w:r>
        <w:t xml:space="preserve">Dan Wierzba provided an update on site. </w:t>
      </w:r>
      <w:r w:rsidR="00FD0471">
        <w:t xml:space="preserve">He reiterated that the expected date of beneficial occupancy should be by the end of March. Inspections continue and, as the contractor works toward final completion, there have been no new issues identified that are expected to impact that timeline. </w:t>
      </w:r>
    </w:p>
    <w:p w14:paraId="16BB8632" w14:textId="3317EEA0" w:rsidR="005D4B50" w:rsidRDefault="005D4B50" w:rsidP="00026987"/>
    <w:p w14:paraId="382A4E63" w14:textId="258AAE09" w:rsidR="005D4B50" w:rsidRPr="005D4B50" w:rsidRDefault="005D4B50" w:rsidP="00026987">
      <w:pPr>
        <w:rPr>
          <w:b/>
          <w:bCs/>
        </w:rPr>
      </w:pPr>
      <w:r w:rsidRPr="005D4B50">
        <w:rPr>
          <w:b/>
          <w:bCs/>
        </w:rPr>
        <w:t>Form 700</w:t>
      </w:r>
    </w:p>
    <w:p w14:paraId="54434D02" w14:textId="541F8563" w:rsidR="005D4B50" w:rsidRDefault="005D4B50" w:rsidP="00026987">
      <w:r>
        <w:t xml:space="preserve">The Board reviewed the timeline for submission of each Board members Form 700 filing. Members are encouraged to submit their forms to Sue Ingles as soon as possible. </w:t>
      </w:r>
    </w:p>
    <w:p w14:paraId="386C9922" w14:textId="77777777" w:rsidR="005E1187" w:rsidRDefault="005E1187" w:rsidP="00B2793C"/>
    <w:p w14:paraId="0ADE6928" w14:textId="77777777" w:rsidR="00F86B19" w:rsidRPr="00F86B19" w:rsidRDefault="00F86B19" w:rsidP="00B2793C">
      <w:pPr>
        <w:rPr>
          <w:b/>
        </w:rPr>
      </w:pPr>
      <w:r w:rsidRPr="00F86B19">
        <w:rPr>
          <w:b/>
        </w:rPr>
        <w:t>Approval of Minutes</w:t>
      </w:r>
    </w:p>
    <w:p w14:paraId="1174D13E" w14:textId="05829353" w:rsidR="00B2793C" w:rsidRDefault="00F86B19" w:rsidP="00B2793C">
      <w:r>
        <w:t>The Board reviewed th</w:t>
      </w:r>
      <w:r w:rsidR="00D4198D">
        <w:t xml:space="preserve">e </w:t>
      </w:r>
      <w:r w:rsidR="005927AC">
        <w:t>dr</w:t>
      </w:r>
      <w:r w:rsidR="002C1840">
        <w:t xml:space="preserve">aft minutes from </w:t>
      </w:r>
      <w:r w:rsidR="00622D3B">
        <w:t>regular and special</w:t>
      </w:r>
      <w:r w:rsidR="002C1840">
        <w:t xml:space="preserve"> </w:t>
      </w:r>
      <w:r w:rsidR="00622D3B">
        <w:t>Board meetings on</w:t>
      </w:r>
      <w:r w:rsidR="005D4B50">
        <w:t xml:space="preserve"> </w:t>
      </w:r>
      <w:r w:rsidR="00622D3B">
        <w:t xml:space="preserve">February </w:t>
      </w:r>
      <w:r w:rsidR="005D4B50">
        <w:t>4</w:t>
      </w:r>
      <w:r w:rsidR="00F90AAF">
        <w:t xml:space="preserve">, 2021. </w:t>
      </w:r>
    </w:p>
    <w:p w14:paraId="498BE35B" w14:textId="77777777" w:rsidR="00B2793C" w:rsidRDefault="00B2793C" w:rsidP="00D476C8"/>
    <w:p w14:paraId="1A7564F1" w14:textId="264BD4FE" w:rsidR="005D4B50" w:rsidRDefault="00F86B19" w:rsidP="005D4B50">
      <w:r w:rsidRPr="0041029D">
        <w:rPr>
          <w:rFonts w:cs="Arial"/>
          <w:b/>
        </w:rPr>
        <w:lastRenderedPageBreak/>
        <w:t xml:space="preserve">MOTION: </w:t>
      </w:r>
      <w:r w:rsidR="005D4B50">
        <w:rPr>
          <w:rFonts w:cs="Arial"/>
          <w:b/>
        </w:rPr>
        <w:t xml:space="preserve">Laura </w:t>
      </w:r>
      <w:proofErr w:type="spellStart"/>
      <w:r w:rsidR="005D4B50">
        <w:rPr>
          <w:rFonts w:cs="Arial"/>
          <w:b/>
        </w:rPr>
        <w:t>Stoland</w:t>
      </w:r>
      <w:proofErr w:type="spellEnd"/>
      <w:r w:rsidRPr="0041029D">
        <w:rPr>
          <w:rFonts w:cs="Arial"/>
          <w:b/>
        </w:rPr>
        <w:t xml:space="preserve"> moved to</w:t>
      </w:r>
      <w:r>
        <w:rPr>
          <w:rFonts w:cs="Arial"/>
          <w:b/>
        </w:rPr>
        <w:t xml:space="preserve"> </w:t>
      </w:r>
      <w:r w:rsidR="00D4198D">
        <w:rPr>
          <w:rFonts w:cs="Arial"/>
          <w:b/>
        </w:rPr>
        <w:t>ap</w:t>
      </w:r>
      <w:r w:rsidR="005927AC">
        <w:rPr>
          <w:rFonts w:cs="Arial"/>
          <w:b/>
        </w:rPr>
        <w:t>pr</w:t>
      </w:r>
      <w:r w:rsidR="002C1840">
        <w:rPr>
          <w:rFonts w:cs="Arial"/>
          <w:b/>
        </w:rPr>
        <w:t xml:space="preserve">ove the minutes from </w:t>
      </w:r>
      <w:r w:rsidR="005D4B50">
        <w:rPr>
          <w:rFonts w:cs="Arial"/>
          <w:b/>
        </w:rPr>
        <w:t xml:space="preserve">the regular and special </w:t>
      </w:r>
      <w:r>
        <w:rPr>
          <w:rFonts w:cs="Arial"/>
          <w:b/>
        </w:rPr>
        <w:t>Board meeting</w:t>
      </w:r>
      <w:r w:rsidR="005D4B50">
        <w:rPr>
          <w:rFonts w:cs="Arial"/>
          <w:b/>
        </w:rPr>
        <w:t>s on February 4, 2021.</w:t>
      </w:r>
      <w:r w:rsidR="00663A8B">
        <w:rPr>
          <w:rFonts w:cs="Arial"/>
        </w:rPr>
        <w:t xml:space="preserve"> </w:t>
      </w:r>
      <w:r w:rsidR="005D4B50">
        <w:rPr>
          <w:rFonts w:cs="Arial"/>
        </w:rPr>
        <w:t xml:space="preserve">Dominique </w:t>
      </w:r>
      <w:proofErr w:type="spellStart"/>
      <w:r w:rsidR="005D4B50">
        <w:rPr>
          <w:rFonts w:cs="Arial"/>
        </w:rPr>
        <w:t>DjeDje</w:t>
      </w:r>
      <w:proofErr w:type="spellEnd"/>
      <w:r w:rsidR="00D4198D">
        <w:rPr>
          <w:rFonts w:cs="Arial"/>
        </w:rPr>
        <w:t xml:space="preserve"> </w:t>
      </w:r>
      <w:r>
        <w:rPr>
          <w:rFonts w:cs="Arial"/>
        </w:rPr>
        <w:t xml:space="preserve">seconded the motion. </w:t>
      </w:r>
      <w:r w:rsidR="005D4B50">
        <w:rPr>
          <w:rFonts w:eastAsia="Times New Roman" w:cs="Times New Roman"/>
        </w:rPr>
        <w:t xml:space="preserve">Laura </w:t>
      </w:r>
      <w:proofErr w:type="spellStart"/>
      <w:r w:rsidR="005D4B50">
        <w:rPr>
          <w:rFonts w:eastAsia="Times New Roman" w:cs="Times New Roman"/>
        </w:rPr>
        <w:t>Stoland</w:t>
      </w:r>
      <w:proofErr w:type="spellEnd"/>
      <w:r w:rsidR="005D4B50">
        <w:rPr>
          <w:rFonts w:eastAsia="Times New Roman" w:cs="Times New Roman"/>
        </w:rPr>
        <w:t>, Jason Haas,</w:t>
      </w:r>
      <w:r w:rsidR="005D4B50">
        <w:t xml:space="preserve"> Sue Ingles, Anna Berk, November </w:t>
      </w:r>
      <w:proofErr w:type="spellStart"/>
      <w:r w:rsidR="005D4B50">
        <w:t>McIlhargey</w:t>
      </w:r>
      <w:proofErr w:type="spellEnd"/>
      <w:r w:rsidR="005D4B50">
        <w:t xml:space="preserve">, Dan Wierzba, </w:t>
      </w:r>
      <w:r w:rsidR="005D4B50">
        <w:rPr>
          <w:rFonts w:eastAsia="Times New Roman" w:cs="Times New Roman"/>
        </w:rPr>
        <w:t xml:space="preserve">Mark </w:t>
      </w:r>
      <w:proofErr w:type="spellStart"/>
      <w:r w:rsidR="005D4B50">
        <w:rPr>
          <w:rFonts w:eastAsia="Times New Roman" w:cs="Times New Roman"/>
        </w:rPr>
        <w:t>Galanty</w:t>
      </w:r>
      <w:proofErr w:type="spellEnd"/>
      <w:r w:rsidR="005D4B50">
        <w:rPr>
          <w:rFonts w:eastAsia="Times New Roman" w:cs="Times New Roman"/>
        </w:rPr>
        <w:t xml:space="preserve">, Dominique </w:t>
      </w:r>
      <w:proofErr w:type="spellStart"/>
      <w:r w:rsidR="005D4B50">
        <w:rPr>
          <w:rFonts w:eastAsia="Times New Roman" w:cs="Times New Roman"/>
        </w:rPr>
        <w:t>DjeDje</w:t>
      </w:r>
      <w:proofErr w:type="spellEnd"/>
      <w:r w:rsidR="005D4B50">
        <w:t xml:space="preserve">, </w:t>
      </w:r>
      <w:r w:rsidR="005D4B50">
        <w:t xml:space="preserve">Ed Eadon, </w:t>
      </w:r>
      <w:r w:rsidR="005D4B50">
        <w:t>and Tammy Stanton</w:t>
      </w:r>
      <w:r w:rsidR="005D4B50">
        <w:rPr>
          <w:rFonts w:eastAsia="Times New Roman" w:cs="Times New Roman"/>
        </w:rPr>
        <w:t xml:space="preserve"> </w:t>
      </w:r>
      <w:r w:rsidR="005D4B50">
        <w:t>voted in favor. Motion passed.</w:t>
      </w:r>
    </w:p>
    <w:p w14:paraId="4636E559" w14:textId="43094F57" w:rsidR="001426A4" w:rsidRDefault="001426A4" w:rsidP="005D4B50"/>
    <w:p w14:paraId="5735856F" w14:textId="4C264A43" w:rsidR="001426A4" w:rsidRDefault="001426A4" w:rsidP="005D4B50">
      <w:r>
        <w:t>The Board convened to closed session at 8:49pm.</w:t>
      </w:r>
    </w:p>
    <w:p w14:paraId="73FBBEFC" w14:textId="1BDAB0CD" w:rsidR="001426A4" w:rsidRDefault="001426A4" w:rsidP="005D4B50"/>
    <w:p w14:paraId="13CE62A7" w14:textId="77777777" w:rsidR="001426A4" w:rsidRPr="001426A4" w:rsidRDefault="001426A4" w:rsidP="001426A4">
      <w:pPr>
        <w:spacing w:line="276" w:lineRule="auto"/>
        <w:ind w:hanging="2"/>
        <w:rPr>
          <w:rFonts w:eastAsia="Arial" w:cs="Arial"/>
          <w:b/>
          <w:u w:val="single"/>
        </w:rPr>
      </w:pPr>
      <w:r w:rsidRPr="001426A4">
        <w:rPr>
          <w:rFonts w:eastAsia="Arial" w:cs="Arial"/>
          <w:b/>
          <w:u w:val="single"/>
        </w:rPr>
        <w:t>CLOSED SESSION</w:t>
      </w:r>
    </w:p>
    <w:p w14:paraId="6FAB4E5F" w14:textId="77777777" w:rsidR="001426A4" w:rsidRPr="001426A4" w:rsidRDefault="001426A4" w:rsidP="001426A4">
      <w:pPr>
        <w:spacing w:line="276" w:lineRule="auto"/>
        <w:ind w:hanging="2"/>
        <w:rPr>
          <w:rFonts w:eastAsia="Arial" w:cs="Arial"/>
          <w:color w:val="141414"/>
        </w:rPr>
      </w:pPr>
      <w:r w:rsidRPr="001426A4">
        <w:rPr>
          <w:rFonts w:eastAsia="Arial" w:cs="Arial"/>
          <w:color w:val="141414"/>
        </w:rPr>
        <w:t>CONFERENCE WITH LABOR NEGOTIATORS</w:t>
      </w:r>
    </w:p>
    <w:p w14:paraId="19EA8B13" w14:textId="39148662" w:rsidR="001426A4" w:rsidRDefault="001426A4" w:rsidP="001426A4">
      <w:pPr>
        <w:spacing w:line="276" w:lineRule="auto"/>
        <w:ind w:hanging="2"/>
        <w:jc w:val="both"/>
        <w:rPr>
          <w:rFonts w:eastAsia="Arial" w:cs="Arial"/>
          <w:color w:val="101010"/>
        </w:rPr>
      </w:pPr>
      <w:r w:rsidRPr="001426A4">
        <w:rPr>
          <w:rFonts w:eastAsia="Arial" w:cs="Arial"/>
          <w:color w:val="101010"/>
        </w:rPr>
        <w:t xml:space="preserve">Pursuant to section 54957.6 Conference with Labor Negotiator – Agency designated representatives: </w:t>
      </w:r>
      <w:proofErr w:type="spellStart"/>
      <w:r w:rsidRPr="001426A4">
        <w:rPr>
          <w:rFonts w:eastAsia="Arial" w:cs="Arial"/>
          <w:color w:val="101010"/>
        </w:rPr>
        <w:t>Chastin</w:t>
      </w:r>
      <w:proofErr w:type="spellEnd"/>
      <w:r w:rsidRPr="001426A4">
        <w:rPr>
          <w:rFonts w:eastAsia="Arial" w:cs="Arial"/>
          <w:color w:val="101010"/>
        </w:rPr>
        <w:t xml:space="preserve"> </w:t>
      </w:r>
      <w:proofErr w:type="spellStart"/>
      <w:r w:rsidRPr="001426A4">
        <w:rPr>
          <w:rFonts w:eastAsia="Arial" w:cs="Arial"/>
          <w:color w:val="101010"/>
        </w:rPr>
        <w:t>Pierman</w:t>
      </w:r>
      <w:proofErr w:type="spellEnd"/>
      <w:r w:rsidRPr="001426A4">
        <w:rPr>
          <w:rFonts w:eastAsia="Arial" w:cs="Arial"/>
          <w:color w:val="101010"/>
        </w:rPr>
        <w:t>, Stephanie Edwards and Kristy Mack-Fett. Employee Organization: OCTA</w:t>
      </w:r>
    </w:p>
    <w:p w14:paraId="637437BD" w14:textId="7C8B3B34" w:rsidR="001426A4" w:rsidRDefault="001426A4" w:rsidP="001426A4">
      <w:pPr>
        <w:spacing w:line="276" w:lineRule="auto"/>
        <w:ind w:hanging="2"/>
        <w:jc w:val="both"/>
        <w:rPr>
          <w:rFonts w:eastAsia="Arial" w:cs="Arial"/>
          <w:color w:val="101010"/>
        </w:rPr>
      </w:pPr>
    </w:p>
    <w:p w14:paraId="046B292A" w14:textId="6DAA464C" w:rsidR="001426A4" w:rsidRPr="001426A4" w:rsidRDefault="001426A4" w:rsidP="001426A4">
      <w:pPr>
        <w:spacing w:line="276" w:lineRule="auto"/>
        <w:ind w:hanging="2"/>
        <w:jc w:val="both"/>
        <w:rPr>
          <w:rFonts w:eastAsia="Arial" w:cs="Arial"/>
          <w:color w:val="101010"/>
        </w:rPr>
      </w:pPr>
      <w:r w:rsidRPr="001426A4">
        <w:rPr>
          <w:rFonts w:eastAsia="Arial" w:cs="Arial"/>
          <w:b/>
          <w:u w:val="single"/>
        </w:rPr>
        <w:t>Reconvene to Open Session</w:t>
      </w:r>
      <w:r w:rsidRPr="001426A4">
        <w:rPr>
          <w:rFonts w:eastAsia="Arial" w:cs="Arial"/>
          <w:b/>
        </w:rPr>
        <w:t xml:space="preserve">                    </w:t>
      </w:r>
    </w:p>
    <w:p w14:paraId="4620DF07" w14:textId="7DF3F15E" w:rsidR="00F02CF4" w:rsidRDefault="001426A4" w:rsidP="00D476C8">
      <w:r>
        <w:t>The Board reconvened to open session at 9:18pm. There were no actions taken by the Board in closed session to report.</w:t>
      </w:r>
    </w:p>
    <w:p w14:paraId="15A4E92D" w14:textId="58A6F103" w:rsidR="00F90AAF" w:rsidRDefault="00F90AAF" w:rsidP="00D476C8"/>
    <w:p w14:paraId="7618DDEA" w14:textId="099D03CB" w:rsidR="003A1AB0" w:rsidRDefault="00F02CF4" w:rsidP="00663A8B">
      <w:pPr>
        <w:shd w:val="clear" w:color="auto" w:fill="FFFFFF"/>
      </w:pPr>
      <w:r>
        <w:t xml:space="preserve">The meeting was adjourned </w:t>
      </w:r>
      <w:r w:rsidR="00CF51A2">
        <w:t xml:space="preserve">at </w:t>
      </w:r>
      <w:r w:rsidR="001426A4">
        <w:t>9:19</w:t>
      </w:r>
      <w:r>
        <w:t>pm.</w:t>
      </w:r>
    </w:p>
    <w:p w14:paraId="2497A491" w14:textId="77777777" w:rsidR="004C72F0" w:rsidRDefault="004C72F0" w:rsidP="00A43A3B">
      <w:pPr>
        <w:widowControl w:val="0"/>
        <w:autoSpaceDE w:val="0"/>
        <w:autoSpaceDN w:val="0"/>
        <w:adjustRightInd w:val="0"/>
        <w:spacing w:after="280"/>
      </w:pPr>
    </w:p>
    <w:p w14:paraId="237BA540" w14:textId="77777777" w:rsidR="004C72F0" w:rsidRDefault="004C72F0" w:rsidP="00A43A3B">
      <w:pPr>
        <w:widowControl w:val="0"/>
        <w:autoSpaceDE w:val="0"/>
        <w:autoSpaceDN w:val="0"/>
        <w:adjustRightInd w:val="0"/>
        <w:spacing w:after="280"/>
      </w:pPr>
    </w:p>
    <w:p w14:paraId="5607FE54" w14:textId="77777777" w:rsidR="00D64111" w:rsidRDefault="00D64111" w:rsidP="004C72F0">
      <w:pPr>
        <w:widowControl w:val="0"/>
        <w:autoSpaceDE w:val="0"/>
        <w:autoSpaceDN w:val="0"/>
        <w:adjustRightInd w:val="0"/>
        <w:spacing w:after="280"/>
        <w:rPr>
          <w:b/>
          <w:bCs/>
        </w:rPr>
      </w:pPr>
    </w:p>
    <w:p w14:paraId="331A20D0" w14:textId="77777777" w:rsidR="00D64111" w:rsidRDefault="00D64111" w:rsidP="004C72F0">
      <w:pPr>
        <w:widowControl w:val="0"/>
        <w:autoSpaceDE w:val="0"/>
        <w:autoSpaceDN w:val="0"/>
        <w:adjustRightInd w:val="0"/>
        <w:spacing w:after="280"/>
        <w:rPr>
          <w:b/>
          <w:bCs/>
        </w:rPr>
      </w:pPr>
    </w:p>
    <w:p w14:paraId="493DD1A5" w14:textId="77777777" w:rsidR="00D64111" w:rsidRDefault="00D64111" w:rsidP="004C72F0">
      <w:pPr>
        <w:widowControl w:val="0"/>
        <w:autoSpaceDE w:val="0"/>
        <w:autoSpaceDN w:val="0"/>
        <w:adjustRightInd w:val="0"/>
        <w:spacing w:after="280"/>
        <w:rPr>
          <w:b/>
          <w:bCs/>
        </w:rPr>
      </w:pPr>
    </w:p>
    <w:p w14:paraId="209E7D24" w14:textId="77777777" w:rsidR="00D64111" w:rsidRDefault="00D64111" w:rsidP="004C72F0">
      <w:pPr>
        <w:widowControl w:val="0"/>
        <w:autoSpaceDE w:val="0"/>
        <w:autoSpaceDN w:val="0"/>
        <w:adjustRightInd w:val="0"/>
        <w:spacing w:after="280"/>
        <w:rPr>
          <w:b/>
          <w:bCs/>
        </w:rPr>
      </w:pPr>
    </w:p>
    <w:p w14:paraId="022BF431" w14:textId="77777777" w:rsidR="00D64111" w:rsidRDefault="00D64111" w:rsidP="004C72F0">
      <w:pPr>
        <w:widowControl w:val="0"/>
        <w:autoSpaceDE w:val="0"/>
        <w:autoSpaceDN w:val="0"/>
        <w:adjustRightInd w:val="0"/>
        <w:spacing w:after="280"/>
        <w:rPr>
          <w:b/>
          <w:bCs/>
        </w:rPr>
      </w:pPr>
    </w:p>
    <w:p w14:paraId="203A765D" w14:textId="77777777" w:rsidR="00D64111" w:rsidRDefault="00D64111" w:rsidP="004C72F0">
      <w:pPr>
        <w:widowControl w:val="0"/>
        <w:autoSpaceDE w:val="0"/>
        <w:autoSpaceDN w:val="0"/>
        <w:adjustRightInd w:val="0"/>
        <w:spacing w:after="280"/>
        <w:rPr>
          <w:b/>
          <w:bCs/>
        </w:rPr>
      </w:pPr>
    </w:p>
    <w:p w14:paraId="6C25548A" w14:textId="77777777" w:rsidR="00D64111" w:rsidRDefault="00D64111" w:rsidP="004C72F0">
      <w:pPr>
        <w:widowControl w:val="0"/>
        <w:autoSpaceDE w:val="0"/>
        <w:autoSpaceDN w:val="0"/>
        <w:adjustRightInd w:val="0"/>
        <w:spacing w:after="280"/>
        <w:rPr>
          <w:b/>
          <w:bCs/>
        </w:rPr>
      </w:pPr>
    </w:p>
    <w:p w14:paraId="18BC732B" w14:textId="77777777" w:rsidR="00D64111" w:rsidRDefault="00D64111" w:rsidP="004C72F0">
      <w:pPr>
        <w:widowControl w:val="0"/>
        <w:autoSpaceDE w:val="0"/>
        <w:autoSpaceDN w:val="0"/>
        <w:adjustRightInd w:val="0"/>
        <w:spacing w:after="280"/>
        <w:rPr>
          <w:b/>
          <w:bCs/>
        </w:rPr>
      </w:pPr>
    </w:p>
    <w:p w14:paraId="21F8D169" w14:textId="77777777" w:rsidR="00D64111" w:rsidRDefault="00D64111" w:rsidP="004C72F0">
      <w:pPr>
        <w:widowControl w:val="0"/>
        <w:autoSpaceDE w:val="0"/>
        <w:autoSpaceDN w:val="0"/>
        <w:adjustRightInd w:val="0"/>
        <w:spacing w:after="280"/>
        <w:rPr>
          <w:b/>
          <w:bCs/>
        </w:rPr>
      </w:pPr>
    </w:p>
    <w:p w14:paraId="7F8718C9" w14:textId="77777777" w:rsidR="00D64111" w:rsidRDefault="00D64111" w:rsidP="004C72F0">
      <w:pPr>
        <w:widowControl w:val="0"/>
        <w:autoSpaceDE w:val="0"/>
        <w:autoSpaceDN w:val="0"/>
        <w:adjustRightInd w:val="0"/>
        <w:spacing w:after="280"/>
        <w:rPr>
          <w:b/>
          <w:bCs/>
        </w:rPr>
      </w:pPr>
    </w:p>
    <w:p w14:paraId="25C77B98" w14:textId="77777777" w:rsidR="00D64111" w:rsidRDefault="00D64111" w:rsidP="004C72F0">
      <w:pPr>
        <w:widowControl w:val="0"/>
        <w:autoSpaceDE w:val="0"/>
        <w:autoSpaceDN w:val="0"/>
        <w:adjustRightInd w:val="0"/>
        <w:spacing w:after="280"/>
        <w:rPr>
          <w:b/>
          <w:bCs/>
        </w:rPr>
      </w:pPr>
    </w:p>
    <w:p w14:paraId="73163AFC" w14:textId="77777777" w:rsidR="00D64111" w:rsidRDefault="00D64111" w:rsidP="004C72F0">
      <w:pPr>
        <w:widowControl w:val="0"/>
        <w:autoSpaceDE w:val="0"/>
        <w:autoSpaceDN w:val="0"/>
        <w:adjustRightInd w:val="0"/>
        <w:spacing w:after="280"/>
        <w:rPr>
          <w:b/>
          <w:bCs/>
        </w:rPr>
      </w:pPr>
    </w:p>
    <w:p w14:paraId="0DCF9B29" w14:textId="77777777" w:rsidR="00D64111" w:rsidRDefault="00D64111" w:rsidP="004C72F0">
      <w:pPr>
        <w:widowControl w:val="0"/>
        <w:autoSpaceDE w:val="0"/>
        <w:autoSpaceDN w:val="0"/>
        <w:adjustRightInd w:val="0"/>
        <w:spacing w:after="280"/>
        <w:rPr>
          <w:b/>
          <w:bCs/>
        </w:rPr>
      </w:pPr>
    </w:p>
    <w:p w14:paraId="7F36DBE5" w14:textId="77777777" w:rsidR="00D64111" w:rsidRDefault="00D64111" w:rsidP="004C72F0">
      <w:pPr>
        <w:widowControl w:val="0"/>
        <w:autoSpaceDE w:val="0"/>
        <w:autoSpaceDN w:val="0"/>
        <w:adjustRightInd w:val="0"/>
        <w:spacing w:after="280"/>
        <w:rPr>
          <w:b/>
          <w:bCs/>
        </w:rPr>
      </w:pPr>
    </w:p>
    <w:p w14:paraId="497D8425" w14:textId="77777777" w:rsidR="00D64111" w:rsidRDefault="00D64111" w:rsidP="004C72F0">
      <w:pPr>
        <w:widowControl w:val="0"/>
        <w:autoSpaceDE w:val="0"/>
        <w:autoSpaceDN w:val="0"/>
        <w:adjustRightInd w:val="0"/>
        <w:spacing w:after="280"/>
        <w:rPr>
          <w:b/>
          <w:bCs/>
        </w:rPr>
      </w:pPr>
    </w:p>
    <w:p w14:paraId="03AE48E3" w14:textId="77777777" w:rsidR="00D64111" w:rsidRDefault="00D64111" w:rsidP="004C72F0">
      <w:pPr>
        <w:widowControl w:val="0"/>
        <w:autoSpaceDE w:val="0"/>
        <w:autoSpaceDN w:val="0"/>
        <w:adjustRightInd w:val="0"/>
        <w:spacing w:after="280"/>
        <w:rPr>
          <w:b/>
          <w:bCs/>
        </w:rPr>
      </w:pPr>
    </w:p>
    <w:p w14:paraId="5F0BF021" w14:textId="6F434B57" w:rsidR="004C72F0" w:rsidRPr="004C72F0" w:rsidRDefault="004C72F0" w:rsidP="004C72F0">
      <w:pPr>
        <w:widowControl w:val="0"/>
        <w:autoSpaceDE w:val="0"/>
        <w:autoSpaceDN w:val="0"/>
        <w:adjustRightInd w:val="0"/>
        <w:spacing w:after="280"/>
        <w:rPr>
          <w:b/>
          <w:bCs/>
        </w:rPr>
      </w:pPr>
      <w:r w:rsidRPr="004C72F0">
        <w:rPr>
          <w:b/>
          <w:bCs/>
        </w:rPr>
        <w:t>Exhibit A</w:t>
      </w:r>
    </w:p>
    <w:p w14:paraId="3D1F9469" w14:textId="680815D4" w:rsidR="004C72F0" w:rsidRPr="004C72F0" w:rsidRDefault="004C72F0" w:rsidP="004C72F0">
      <w:pPr>
        <w:widowControl w:val="0"/>
        <w:autoSpaceDE w:val="0"/>
        <w:autoSpaceDN w:val="0"/>
        <w:adjustRightInd w:val="0"/>
        <w:spacing w:after="280"/>
        <w:rPr>
          <w:b/>
          <w:bCs/>
          <w:u w:val="single"/>
        </w:rPr>
      </w:pPr>
      <w:r w:rsidRPr="004C72F0">
        <w:rPr>
          <w:rFonts w:eastAsia="Times New Roman" w:cs="Arial"/>
          <w:b/>
          <w:bCs/>
          <w:color w:val="222222"/>
          <w:u w:val="single"/>
          <w:shd w:val="clear" w:color="auto" w:fill="FFFFFF"/>
        </w:rPr>
        <w:t>Resolution passed by the OCS Board of Trustees on February 5, 2021.</w:t>
      </w:r>
    </w:p>
    <w:p w14:paraId="7F8D6392" w14:textId="77777777" w:rsidR="004C72F0" w:rsidRPr="004C72F0" w:rsidRDefault="004C72F0" w:rsidP="004C72F0">
      <w:pPr>
        <w:rPr>
          <w:rFonts w:eastAsia="Times New Roman"/>
        </w:rPr>
      </w:pPr>
      <w:r w:rsidRPr="004C72F0">
        <w:rPr>
          <w:rFonts w:eastAsia="Times New Roman" w:cs="Arial"/>
          <w:i/>
          <w:iCs/>
          <w:color w:val="222222"/>
          <w:shd w:val="clear" w:color="auto" w:fill="FFFFFF"/>
        </w:rPr>
        <w:t>Annually, the OCS Board of Trustees will allocate Annual Family Giving Fund (AFG) contributions in excess of the annual budget target as restricted net assets to the remaining Capital Campaign balance of $1M as of January 2021. The OCS Board of Trustees reserves the right to redirect excess AFG funds should a budget emergency arise; redirection of AFG funds from the Capital Campaign will require a majority of the Board of Trustees approving such action.  This annual allocation will remain in effect until the remaining Capital Campaign balance is $0.</w:t>
      </w:r>
    </w:p>
    <w:p w14:paraId="36603D76" w14:textId="77777777" w:rsidR="004C72F0" w:rsidRPr="00A43A3B" w:rsidRDefault="004C72F0" w:rsidP="00A43A3B">
      <w:pPr>
        <w:widowControl w:val="0"/>
        <w:autoSpaceDE w:val="0"/>
        <w:autoSpaceDN w:val="0"/>
        <w:adjustRightInd w:val="0"/>
        <w:spacing w:after="280"/>
      </w:pPr>
    </w:p>
    <w:sectPr w:rsidR="004C72F0" w:rsidRPr="00A43A3B" w:rsidSect="008857CF">
      <w:headerReference w:type="default" r:id="rId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545F31" w14:textId="77777777" w:rsidR="00641D22" w:rsidRDefault="00641D22">
      <w:r>
        <w:separator/>
      </w:r>
    </w:p>
  </w:endnote>
  <w:endnote w:type="continuationSeparator" w:id="0">
    <w:p w14:paraId="09D3266D" w14:textId="77777777" w:rsidR="00641D22" w:rsidRDefault="00641D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232872" w14:textId="77777777" w:rsidR="00641D22" w:rsidRDefault="00641D22">
      <w:r>
        <w:separator/>
      </w:r>
    </w:p>
  </w:footnote>
  <w:footnote w:type="continuationSeparator" w:id="0">
    <w:p w14:paraId="54DD5B69" w14:textId="77777777" w:rsidR="00641D22" w:rsidRDefault="00641D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3FBDE4" w14:textId="77777777" w:rsidR="0032297D" w:rsidRDefault="0032297D" w:rsidP="000373AB">
    <w:r>
      <w:t>Minutes-Unapproved</w:t>
    </w:r>
  </w:p>
  <w:p w14:paraId="5164A773" w14:textId="77777777" w:rsidR="0032297D" w:rsidRDefault="0032297D" w:rsidP="000373AB">
    <w:r>
      <w:t>Ocean Charter School Board Meeting</w:t>
    </w:r>
  </w:p>
  <w:p w14:paraId="1D78B588" w14:textId="6B6AF2EE" w:rsidR="0032297D" w:rsidRDefault="00851801" w:rsidP="000373AB">
    <w:r>
      <w:t>March</w:t>
    </w:r>
    <w:r w:rsidR="00202160">
      <w:t xml:space="preserve"> 4</w:t>
    </w:r>
    <w:r w:rsidR="0032297D">
      <w:t>, 202</w:t>
    </w:r>
    <w:r w:rsidR="00A72F7F">
      <w:t>1</w:t>
    </w:r>
  </w:p>
  <w:p w14:paraId="3AD8D236" w14:textId="77777777" w:rsidR="0032297D" w:rsidRDefault="0032297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57E5"/>
    <w:rsid w:val="000001DE"/>
    <w:rsid w:val="00001D8E"/>
    <w:rsid w:val="00002BE0"/>
    <w:rsid w:val="00003036"/>
    <w:rsid w:val="00005B07"/>
    <w:rsid w:val="00006016"/>
    <w:rsid w:val="000103AC"/>
    <w:rsid w:val="00012357"/>
    <w:rsid w:val="000235ED"/>
    <w:rsid w:val="000241A3"/>
    <w:rsid w:val="00024A3D"/>
    <w:rsid w:val="00025468"/>
    <w:rsid w:val="00026987"/>
    <w:rsid w:val="00030002"/>
    <w:rsid w:val="00031274"/>
    <w:rsid w:val="00033C86"/>
    <w:rsid w:val="00034240"/>
    <w:rsid w:val="000345BD"/>
    <w:rsid w:val="00034896"/>
    <w:rsid w:val="00035789"/>
    <w:rsid w:val="00035A0C"/>
    <w:rsid w:val="00036AC1"/>
    <w:rsid w:val="000373AB"/>
    <w:rsid w:val="00040107"/>
    <w:rsid w:val="000443B4"/>
    <w:rsid w:val="000450CA"/>
    <w:rsid w:val="00045F91"/>
    <w:rsid w:val="00046227"/>
    <w:rsid w:val="00051578"/>
    <w:rsid w:val="00051AF1"/>
    <w:rsid w:val="00056280"/>
    <w:rsid w:val="0005695C"/>
    <w:rsid w:val="0005755E"/>
    <w:rsid w:val="000626FF"/>
    <w:rsid w:val="00063485"/>
    <w:rsid w:val="00064145"/>
    <w:rsid w:val="00065A89"/>
    <w:rsid w:val="00071827"/>
    <w:rsid w:val="00071FDF"/>
    <w:rsid w:val="00075EE9"/>
    <w:rsid w:val="00080077"/>
    <w:rsid w:val="00080619"/>
    <w:rsid w:val="00081371"/>
    <w:rsid w:val="0008294F"/>
    <w:rsid w:val="000836FE"/>
    <w:rsid w:val="00085139"/>
    <w:rsid w:val="00086EF1"/>
    <w:rsid w:val="00091088"/>
    <w:rsid w:val="00091743"/>
    <w:rsid w:val="00095B0C"/>
    <w:rsid w:val="00097333"/>
    <w:rsid w:val="000A09AE"/>
    <w:rsid w:val="000A167C"/>
    <w:rsid w:val="000A40F3"/>
    <w:rsid w:val="000A4CF8"/>
    <w:rsid w:val="000A6208"/>
    <w:rsid w:val="000A624C"/>
    <w:rsid w:val="000A7B11"/>
    <w:rsid w:val="000B2628"/>
    <w:rsid w:val="000B4D0D"/>
    <w:rsid w:val="000B4EB6"/>
    <w:rsid w:val="000B67B3"/>
    <w:rsid w:val="000B6804"/>
    <w:rsid w:val="000B746B"/>
    <w:rsid w:val="000C11F1"/>
    <w:rsid w:val="000C126A"/>
    <w:rsid w:val="000C3197"/>
    <w:rsid w:val="000C7CA7"/>
    <w:rsid w:val="000D0974"/>
    <w:rsid w:val="000D0C0A"/>
    <w:rsid w:val="000D11B8"/>
    <w:rsid w:val="000D4060"/>
    <w:rsid w:val="000D61BD"/>
    <w:rsid w:val="000E0531"/>
    <w:rsid w:val="000E13CD"/>
    <w:rsid w:val="000E2F93"/>
    <w:rsid w:val="000E47EF"/>
    <w:rsid w:val="000E7648"/>
    <w:rsid w:val="000E7806"/>
    <w:rsid w:val="000F2534"/>
    <w:rsid w:val="000F28A7"/>
    <w:rsid w:val="000F7BB3"/>
    <w:rsid w:val="00100335"/>
    <w:rsid w:val="001004B7"/>
    <w:rsid w:val="001027B9"/>
    <w:rsid w:val="00102E8A"/>
    <w:rsid w:val="001039CD"/>
    <w:rsid w:val="00106821"/>
    <w:rsid w:val="00110445"/>
    <w:rsid w:val="00112F19"/>
    <w:rsid w:val="00114072"/>
    <w:rsid w:val="00114FD5"/>
    <w:rsid w:val="00117499"/>
    <w:rsid w:val="00120915"/>
    <w:rsid w:val="0012438D"/>
    <w:rsid w:val="001251BC"/>
    <w:rsid w:val="00127E3B"/>
    <w:rsid w:val="00131067"/>
    <w:rsid w:val="00131C92"/>
    <w:rsid w:val="00132859"/>
    <w:rsid w:val="0013600A"/>
    <w:rsid w:val="00136EDD"/>
    <w:rsid w:val="0014133D"/>
    <w:rsid w:val="001426A4"/>
    <w:rsid w:val="00143B36"/>
    <w:rsid w:val="00144DC2"/>
    <w:rsid w:val="001504A6"/>
    <w:rsid w:val="00150FE0"/>
    <w:rsid w:val="00151676"/>
    <w:rsid w:val="0015564C"/>
    <w:rsid w:val="0015698D"/>
    <w:rsid w:val="0016052E"/>
    <w:rsid w:val="0016189C"/>
    <w:rsid w:val="001640F8"/>
    <w:rsid w:val="00166594"/>
    <w:rsid w:val="00172BDA"/>
    <w:rsid w:val="00173434"/>
    <w:rsid w:val="0017578F"/>
    <w:rsid w:val="00176378"/>
    <w:rsid w:val="001810F5"/>
    <w:rsid w:val="00181E02"/>
    <w:rsid w:val="00182EA7"/>
    <w:rsid w:val="001839E2"/>
    <w:rsid w:val="00186D1A"/>
    <w:rsid w:val="001935C5"/>
    <w:rsid w:val="00195683"/>
    <w:rsid w:val="00195956"/>
    <w:rsid w:val="001A2D0F"/>
    <w:rsid w:val="001A3A3A"/>
    <w:rsid w:val="001A555C"/>
    <w:rsid w:val="001A653A"/>
    <w:rsid w:val="001A7665"/>
    <w:rsid w:val="001B6FDB"/>
    <w:rsid w:val="001C15B7"/>
    <w:rsid w:val="001C47DE"/>
    <w:rsid w:val="001C5A2B"/>
    <w:rsid w:val="001C5D5B"/>
    <w:rsid w:val="001C69D6"/>
    <w:rsid w:val="001D0743"/>
    <w:rsid w:val="001D12C3"/>
    <w:rsid w:val="001D21C9"/>
    <w:rsid w:val="001D494C"/>
    <w:rsid w:val="001E4745"/>
    <w:rsid w:val="001E5087"/>
    <w:rsid w:val="001F1B52"/>
    <w:rsid w:val="001F1CFA"/>
    <w:rsid w:val="001F379E"/>
    <w:rsid w:val="001F37C9"/>
    <w:rsid w:val="001F4660"/>
    <w:rsid w:val="001F685E"/>
    <w:rsid w:val="00202160"/>
    <w:rsid w:val="00202220"/>
    <w:rsid w:val="002032A5"/>
    <w:rsid w:val="00203A55"/>
    <w:rsid w:val="0020406D"/>
    <w:rsid w:val="002057CF"/>
    <w:rsid w:val="002108F3"/>
    <w:rsid w:val="00214535"/>
    <w:rsid w:val="00221586"/>
    <w:rsid w:val="002217A5"/>
    <w:rsid w:val="002246F5"/>
    <w:rsid w:val="00224B13"/>
    <w:rsid w:val="00226F5C"/>
    <w:rsid w:val="00233E4B"/>
    <w:rsid w:val="00233E92"/>
    <w:rsid w:val="00236C22"/>
    <w:rsid w:val="0023700A"/>
    <w:rsid w:val="00244570"/>
    <w:rsid w:val="0024651A"/>
    <w:rsid w:val="00246B9D"/>
    <w:rsid w:val="00252E2F"/>
    <w:rsid w:val="002532BC"/>
    <w:rsid w:val="00253968"/>
    <w:rsid w:val="00260312"/>
    <w:rsid w:val="0026567C"/>
    <w:rsid w:val="00267E87"/>
    <w:rsid w:val="00275DB4"/>
    <w:rsid w:val="002762EA"/>
    <w:rsid w:val="002775EA"/>
    <w:rsid w:val="0027789B"/>
    <w:rsid w:val="002822C2"/>
    <w:rsid w:val="002861F8"/>
    <w:rsid w:val="00286379"/>
    <w:rsid w:val="0029203E"/>
    <w:rsid w:val="0029447D"/>
    <w:rsid w:val="0029608F"/>
    <w:rsid w:val="00296E00"/>
    <w:rsid w:val="002A0A86"/>
    <w:rsid w:val="002A0B02"/>
    <w:rsid w:val="002A0B24"/>
    <w:rsid w:val="002A1324"/>
    <w:rsid w:val="002A20F0"/>
    <w:rsid w:val="002A39CF"/>
    <w:rsid w:val="002A7151"/>
    <w:rsid w:val="002B1E76"/>
    <w:rsid w:val="002B28E6"/>
    <w:rsid w:val="002B3E76"/>
    <w:rsid w:val="002B4247"/>
    <w:rsid w:val="002B4B4E"/>
    <w:rsid w:val="002C0DDB"/>
    <w:rsid w:val="002C1840"/>
    <w:rsid w:val="002C68C2"/>
    <w:rsid w:val="002C6F19"/>
    <w:rsid w:val="002C7F98"/>
    <w:rsid w:val="002D0449"/>
    <w:rsid w:val="002D0C6B"/>
    <w:rsid w:val="002D2818"/>
    <w:rsid w:val="002E05D5"/>
    <w:rsid w:val="002F0611"/>
    <w:rsid w:val="002F0FA1"/>
    <w:rsid w:val="002F1FA3"/>
    <w:rsid w:val="002F2D74"/>
    <w:rsid w:val="002F3FA6"/>
    <w:rsid w:val="002F4291"/>
    <w:rsid w:val="002F456E"/>
    <w:rsid w:val="002F575E"/>
    <w:rsid w:val="002F75F5"/>
    <w:rsid w:val="00300904"/>
    <w:rsid w:val="003012EF"/>
    <w:rsid w:val="00301744"/>
    <w:rsid w:val="003021FE"/>
    <w:rsid w:val="00302820"/>
    <w:rsid w:val="00302EC0"/>
    <w:rsid w:val="003032C9"/>
    <w:rsid w:val="00307AAA"/>
    <w:rsid w:val="003117FA"/>
    <w:rsid w:val="00311D5B"/>
    <w:rsid w:val="0031241B"/>
    <w:rsid w:val="00314C0A"/>
    <w:rsid w:val="0031781F"/>
    <w:rsid w:val="00317D2D"/>
    <w:rsid w:val="003214A2"/>
    <w:rsid w:val="0032297D"/>
    <w:rsid w:val="00322FBF"/>
    <w:rsid w:val="00323C68"/>
    <w:rsid w:val="00326DA8"/>
    <w:rsid w:val="00327198"/>
    <w:rsid w:val="003314AD"/>
    <w:rsid w:val="00332A58"/>
    <w:rsid w:val="00332B1B"/>
    <w:rsid w:val="00332CD4"/>
    <w:rsid w:val="00333C25"/>
    <w:rsid w:val="00340534"/>
    <w:rsid w:val="00344F6D"/>
    <w:rsid w:val="003476CC"/>
    <w:rsid w:val="00347CE3"/>
    <w:rsid w:val="00351BD4"/>
    <w:rsid w:val="00353DA3"/>
    <w:rsid w:val="00355C51"/>
    <w:rsid w:val="003606F9"/>
    <w:rsid w:val="0036383E"/>
    <w:rsid w:val="00364A9F"/>
    <w:rsid w:val="003658DE"/>
    <w:rsid w:val="003666D0"/>
    <w:rsid w:val="003667E0"/>
    <w:rsid w:val="00367239"/>
    <w:rsid w:val="00367948"/>
    <w:rsid w:val="00371FE2"/>
    <w:rsid w:val="003746C5"/>
    <w:rsid w:val="0037587D"/>
    <w:rsid w:val="00377F96"/>
    <w:rsid w:val="00380BFA"/>
    <w:rsid w:val="00384E8B"/>
    <w:rsid w:val="00384E9E"/>
    <w:rsid w:val="003868D2"/>
    <w:rsid w:val="003871BC"/>
    <w:rsid w:val="003918B0"/>
    <w:rsid w:val="003927AC"/>
    <w:rsid w:val="0039451E"/>
    <w:rsid w:val="00395315"/>
    <w:rsid w:val="0039697B"/>
    <w:rsid w:val="00396BFA"/>
    <w:rsid w:val="003A1AB0"/>
    <w:rsid w:val="003A35A3"/>
    <w:rsid w:val="003A5102"/>
    <w:rsid w:val="003A7A05"/>
    <w:rsid w:val="003B0057"/>
    <w:rsid w:val="003B1EAB"/>
    <w:rsid w:val="003B37AB"/>
    <w:rsid w:val="003B5F0D"/>
    <w:rsid w:val="003B64E0"/>
    <w:rsid w:val="003C0CA3"/>
    <w:rsid w:val="003C1C38"/>
    <w:rsid w:val="003C1CF7"/>
    <w:rsid w:val="003C22D1"/>
    <w:rsid w:val="003C2495"/>
    <w:rsid w:val="003C6DB6"/>
    <w:rsid w:val="003C75C9"/>
    <w:rsid w:val="003D46B0"/>
    <w:rsid w:val="003D5CBA"/>
    <w:rsid w:val="003D5CED"/>
    <w:rsid w:val="003D71A2"/>
    <w:rsid w:val="003D7580"/>
    <w:rsid w:val="003E075C"/>
    <w:rsid w:val="003E773A"/>
    <w:rsid w:val="003F0A76"/>
    <w:rsid w:val="003F39A5"/>
    <w:rsid w:val="003F440D"/>
    <w:rsid w:val="003F54AB"/>
    <w:rsid w:val="00401D34"/>
    <w:rsid w:val="00403E6C"/>
    <w:rsid w:val="00404A68"/>
    <w:rsid w:val="00405C27"/>
    <w:rsid w:val="0041029D"/>
    <w:rsid w:val="004118D8"/>
    <w:rsid w:val="00415BDF"/>
    <w:rsid w:val="00424C8B"/>
    <w:rsid w:val="00425D2A"/>
    <w:rsid w:val="00427A3B"/>
    <w:rsid w:val="0043187D"/>
    <w:rsid w:val="00436B47"/>
    <w:rsid w:val="00440AF9"/>
    <w:rsid w:val="00440C2E"/>
    <w:rsid w:val="0044327B"/>
    <w:rsid w:val="00443558"/>
    <w:rsid w:val="00444563"/>
    <w:rsid w:val="0044498F"/>
    <w:rsid w:val="0044499B"/>
    <w:rsid w:val="00444C13"/>
    <w:rsid w:val="004538C2"/>
    <w:rsid w:val="00454248"/>
    <w:rsid w:val="00454D15"/>
    <w:rsid w:val="004561A5"/>
    <w:rsid w:val="0045659F"/>
    <w:rsid w:val="004569A8"/>
    <w:rsid w:val="004579F6"/>
    <w:rsid w:val="00466B56"/>
    <w:rsid w:val="004677AE"/>
    <w:rsid w:val="00470585"/>
    <w:rsid w:val="004711DF"/>
    <w:rsid w:val="00472A12"/>
    <w:rsid w:val="004741A1"/>
    <w:rsid w:val="0047445C"/>
    <w:rsid w:val="00477DB5"/>
    <w:rsid w:val="00477F32"/>
    <w:rsid w:val="00481E96"/>
    <w:rsid w:val="0048311E"/>
    <w:rsid w:val="00484BD7"/>
    <w:rsid w:val="0048506D"/>
    <w:rsid w:val="00485FBA"/>
    <w:rsid w:val="004868BF"/>
    <w:rsid w:val="00487ECE"/>
    <w:rsid w:val="0049019D"/>
    <w:rsid w:val="00490FE8"/>
    <w:rsid w:val="00497919"/>
    <w:rsid w:val="004A0B48"/>
    <w:rsid w:val="004A2F9A"/>
    <w:rsid w:val="004A362C"/>
    <w:rsid w:val="004A472A"/>
    <w:rsid w:val="004A4F30"/>
    <w:rsid w:val="004A52AE"/>
    <w:rsid w:val="004A7204"/>
    <w:rsid w:val="004A7E8B"/>
    <w:rsid w:val="004B137C"/>
    <w:rsid w:val="004B2C31"/>
    <w:rsid w:val="004B4227"/>
    <w:rsid w:val="004B4E7C"/>
    <w:rsid w:val="004B67BA"/>
    <w:rsid w:val="004B6BA0"/>
    <w:rsid w:val="004B7117"/>
    <w:rsid w:val="004C07F9"/>
    <w:rsid w:val="004C0D85"/>
    <w:rsid w:val="004C5410"/>
    <w:rsid w:val="004C5F94"/>
    <w:rsid w:val="004C72F0"/>
    <w:rsid w:val="004D770D"/>
    <w:rsid w:val="004D7B46"/>
    <w:rsid w:val="004E0E7E"/>
    <w:rsid w:val="004E2AB2"/>
    <w:rsid w:val="004F0607"/>
    <w:rsid w:val="004F4AF0"/>
    <w:rsid w:val="004F75D1"/>
    <w:rsid w:val="005011A5"/>
    <w:rsid w:val="00502BB2"/>
    <w:rsid w:val="00510A2C"/>
    <w:rsid w:val="005114FD"/>
    <w:rsid w:val="00512707"/>
    <w:rsid w:val="00517F99"/>
    <w:rsid w:val="00522E27"/>
    <w:rsid w:val="00524D71"/>
    <w:rsid w:val="0053045F"/>
    <w:rsid w:val="005310E3"/>
    <w:rsid w:val="00532ABB"/>
    <w:rsid w:val="00534978"/>
    <w:rsid w:val="005408CE"/>
    <w:rsid w:val="00541A55"/>
    <w:rsid w:val="005444C4"/>
    <w:rsid w:val="005445D6"/>
    <w:rsid w:val="0055014E"/>
    <w:rsid w:val="00551C2D"/>
    <w:rsid w:val="00553550"/>
    <w:rsid w:val="005545B1"/>
    <w:rsid w:val="00555F40"/>
    <w:rsid w:val="0055692C"/>
    <w:rsid w:val="005577C9"/>
    <w:rsid w:val="00560089"/>
    <w:rsid w:val="00562F39"/>
    <w:rsid w:val="005654F6"/>
    <w:rsid w:val="005676F2"/>
    <w:rsid w:val="00567CD4"/>
    <w:rsid w:val="00570F78"/>
    <w:rsid w:val="00571182"/>
    <w:rsid w:val="005766A9"/>
    <w:rsid w:val="00576EA4"/>
    <w:rsid w:val="00584096"/>
    <w:rsid w:val="00584C2D"/>
    <w:rsid w:val="005868E4"/>
    <w:rsid w:val="00587807"/>
    <w:rsid w:val="005905BF"/>
    <w:rsid w:val="005909F5"/>
    <w:rsid w:val="0059179E"/>
    <w:rsid w:val="005927AC"/>
    <w:rsid w:val="0059378B"/>
    <w:rsid w:val="00594106"/>
    <w:rsid w:val="005953FA"/>
    <w:rsid w:val="005A07BB"/>
    <w:rsid w:val="005A1317"/>
    <w:rsid w:val="005A1934"/>
    <w:rsid w:val="005A3AB4"/>
    <w:rsid w:val="005A6807"/>
    <w:rsid w:val="005A6C21"/>
    <w:rsid w:val="005A6E6D"/>
    <w:rsid w:val="005B0497"/>
    <w:rsid w:val="005B730A"/>
    <w:rsid w:val="005C7492"/>
    <w:rsid w:val="005D0CB8"/>
    <w:rsid w:val="005D4B50"/>
    <w:rsid w:val="005D74A7"/>
    <w:rsid w:val="005D74D2"/>
    <w:rsid w:val="005E02E0"/>
    <w:rsid w:val="005E1187"/>
    <w:rsid w:val="005E1BF3"/>
    <w:rsid w:val="005E293B"/>
    <w:rsid w:val="005E2CE3"/>
    <w:rsid w:val="005E2DAB"/>
    <w:rsid w:val="005E2F16"/>
    <w:rsid w:val="005E333C"/>
    <w:rsid w:val="005E604C"/>
    <w:rsid w:val="005E6CE2"/>
    <w:rsid w:val="005F1D91"/>
    <w:rsid w:val="005F2D47"/>
    <w:rsid w:val="005F64E6"/>
    <w:rsid w:val="00604B94"/>
    <w:rsid w:val="00611E29"/>
    <w:rsid w:val="0061259E"/>
    <w:rsid w:val="00613EBB"/>
    <w:rsid w:val="00614CEF"/>
    <w:rsid w:val="00617A43"/>
    <w:rsid w:val="006222FE"/>
    <w:rsid w:val="00622D3B"/>
    <w:rsid w:val="00623F9D"/>
    <w:rsid w:val="0062404D"/>
    <w:rsid w:val="00624FF0"/>
    <w:rsid w:val="00626900"/>
    <w:rsid w:val="0063087D"/>
    <w:rsid w:val="00631DFB"/>
    <w:rsid w:val="00641D22"/>
    <w:rsid w:val="00644774"/>
    <w:rsid w:val="00645036"/>
    <w:rsid w:val="00645659"/>
    <w:rsid w:val="00650DCA"/>
    <w:rsid w:val="00652066"/>
    <w:rsid w:val="00652321"/>
    <w:rsid w:val="00655DE6"/>
    <w:rsid w:val="00656754"/>
    <w:rsid w:val="006637A1"/>
    <w:rsid w:val="00663A8B"/>
    <w:rsid w:val="006654AF"/>
    <w:rsid w:val="00667472"/>
    <w:rsid w:val="006724E6"/>
    <w:rsid w:val="00672FBA"/>
    <w:rsid w:val="006740B6"/>
    <w:rsid w:val="00674247"/>
    <w:rsid w:val="00677951"/>
    <w:rsid w:val="00677F40"/>
    <w:rsid w:val="0068106E"/>
    <w:rsid w:val="00683C11"/>
    <w:rsid w:val="00684095"/>
    <w:rsid w:val="00684766"/>
    <w:rsid w:val="00685A27"/>
    <w:rsid w:val="00694F28"/>
    <w:rsid w:val="0069505C"/>
    <w:rsid w:val="006955E1"/>
    <w:rsid w:val="006A182F"/>
    <w:rsid w:val="006A4527"/>
    <w:rsid w:val="006A5EC0"/>
    <w:rsid w:val="006A6EB6"/>
    <w:rsid w:val="006C1648"/>
    <w:rsid w:val="006C4023"/>
    <w:rsid w:val="006C7DF7"/>
    <w:rsid w:val="006D18E3"/>
    <w:rsid w:val="006D2B59"/>
    <w:rsid w:val="006D3590"/>
    <w:rsid w:val="006D3CD6"/>
    <w:rsid w:val="006D6158"/>
    <w:rsid w:val="006D7D26"/>
    <w:rsid w:val="006E00AA"/>
    <w:rsid w:val="006E0343"/>
    <w:rsid w:val="006E12E7"/>
    <w:rsid w:val="006E1EDB"/>
    <w:rsid w:val="006E498D"/>
    <w:rsid w:val="006E55B8"/>
    <w:rsid w:val="006E5DF3"/>
    <w:rsid w:val="006F0AB5"/>
    <w:rsid w:val="006F17F1"/>
    <w:rsid w:val="006F210B"/>
    <w:rsid w:val="006F4C65"/>
    <w:rsid w:val="006F7796"/>
    <w:rsid w:val="00700F41"/>
    <w:rsid w:val="00703ED5"/>
    <w:rsid w:val="00706F41"/>
    <w:rsid w:val="00707419"/>
    <w:rsid w:val="007074FB"/>
    <w:rsid w:val="00711F80"/>
    <w:rsid w:val="00714154"/>
    <w:rsid w:val="007142AF"/>
    <w:rsid w:val="00714394"/>
    <w:rsid w:val="00715BF9"/>
    <w:rsid w:val="00720242"/>
    <w:rsid w:val="00720652"/>
    <w:rsid w:val="0072077D"/>
    <w:rsid w:val="007208F6"/>
    <w:rsid w:val="0072678F"/>
    <w:rsid w:val="00730E2B"/>
    <w:rsid w:val="00734C90"/>
    <w:rsid w:val="007352E2"/>
    <w:rsid w:val="0073585C"/>
    <w:rsid w:val="007374DD"/>
    <w:rsid w:val="0073766C"/>
    <w:rsid w:val="007427FE"/>
    <w:rsid w:val="00743264"/>
    <w:rsid w:val="007436D9"/>
    <w:rsid w:val="007448A4"/>
    <w:rsid w:val="007456DC"/>
    <w:rsid w:val="00745A6C"/>
    <w:rsid w:val="00750284"/>
    <w:rsid w:val="007507A7"/>
    <w:rsid w:val="007513F4"/>
    <w:rsid w:val="00751547"/>
    <w:rsid w:val="00753A22"/>
    <w:rsid w:val="00754902"/>
    <w:rsid w:val="0075493A"/>
    <w:rsid w:val="0075614C"/>
    <w:rsid w:val="0076068A"/>
    <w:rsid w:val="007747E3"/>
    <w:rsid w:val="00776DD5"/>
    <w:rsid w:val="00777026"/>
    <w:rsid w:val="007858A4"/>
    <w:rsid w:val="007877BA"/>
    <w:rsid w:val="00787AC4"/>
    <w:rsid w:val="007906A3"/>
    <w:rsid w:val="00790967"/>
    <w:rsid w:val="007928E5"/>
    <w:rsid w:val="00794064"/>
    <w:rsid w:val="0079647D"/>
    <w:rsid w:val="007A2707"/>
    <w:rsid w:val="007A3807"/>
    <w:rsid w:val="007A3961"/>
    <w:rsid w:val="007A4FC5"/>
    <w:rsid w:val="007A516D"/>
    <w:rsid w:val="007A57DB"/>
    <w:rsid w:val="007A6DA3"/>
    <w:rsid w:val="007A7743"/>
    <w:rsid w:val="007A790C"/>
    <w:rsid w:val="007A7AC9"/>
    <w:rsid w:val="007B0B8C"/>
    <w:rsid w:val="007B20DC"/>
    <w:rsid w:val="007C06E0"/>
    <w:rsid w:val="007C55E6"/>
    <w:rsid w:val="007C7E3C"/>
    <w:rsid w:val="007D062B"/>
    <w:rsid w:val="007D109F"/>
    <w:rsid w:val="007D1F06"/>
    <w:rsid w:val="007D62A3"/>
    <w:rsid w:val="007D7815"/>
    <w:rsid w:val="007D7C69"/>
    <w:rsid w:val="007E09D4"/>
    <w:rsid w:val="007E1623"/>
    <w:rsid w:val="007E278A"/>
    <w:rsid w:val="007E5ABC"/>
    <w:rsid w:val="007E641A"/>
    <w:rsid w:val="007F3ECD"/>
    <w:rsid w:val="007F50CA"/>
    <w:rsid w:val="007F703C"/>
    <w:rsid w:val="00803A19"/>
    <w:rsid w:val="008042B8"/>
    <w:rsid w:val="008056D3"/>
    <w:rsid w:val="00812A2A"/>
    <w:rsid w:val="008136E2"/>
    <w:rsid w:val="008168D5"/>
    <w:rsid w:val="008174B3"/>
    <w:rsid w:val="0082136A"/>
    <w:rsid w:val="00824838"/>
    <w:rsid w:val="008250D6"/>
    <w:rsid w:val="008251AF"/>
    <w:rsid w:val="00825526"/>
    <w:rsid w:val="00826A6B"/>
    <w:rsid w:val="00831C74"/>
    <w:rsid w:val="00837E90"/>
    <w:rsid w:val="008406D9"/>
    <w:rsid w:val="00841BD8"/>
    <w:rsid w:val="008442F2"/>
    <w:rsid w:val="00851801"/>
    <w:rsid w:val="0085384A"/>
    <w:rsid w:val="0085417F"/>
    <w:rsid w:val="00857507"/>
    <w:rsid w:val="0086130A"/>
    <w:rsid w:val="00861FCA"/>
    <w:rsid w:val="008636FE"/>
    <w:rsid w:val="008639C1"/>
    <w:rsid w:val="00870FFE"/>
    <w:rsid w:val="00872921"/>
    <w:rsid w:val="00873BB9"/>
    <w:rsid w:val="0087550B"/>
    <w:rsid w:val="00876604"/>
    <w:rsid w:val="0087663F"/>
    <w:rsid w:val="00876983"/>
    <w:rsid w:val="00876FDC"/>
    <w:rsid w:val="008815E7"/>
    <w:rsid w:val="00882ABB"/>
    <w:rsid w:val="008842C0"/>
    <w:rsid w:val="008849F9"/>
    <w:rsid w:val="008857CF"/>
    <w:rsid w:val="00890676"/>
    <w:rsid w:val="00890828"/>
    <w:rsid w:val="00891967"/>
    <w:rsid w:val="00895061"/>
    <w:rsid w:val="00896CB2"/>
    <w:rsid w:val="008A0258"/>
    <w:rsid w:val="008A0AEA"/>
    <w:rsid w:val="008A523B"/>
    <w:rsid w:val="008A5ED1"/>
    <w:rsid w:val="008A731B"/>
    <w:rsid w:val="008B4182"/>
    <w:rsid w:val="008B472E"/>
    <w:rsid w:val="008B4BA0"/>
    <w:rsid w:val="008B4E80"/>
    <w:rsid w:val="008B5046"/>
    <w:rsid w:val="008B5157"/>
    <w:rsid w:val="008B5FF1"/>
    <w:rsid w:val="008C1345"/>
    <w:rsid w:val="008C32EC"/>
    <w:rsid w:val="008C51DA"/>
    <w:rsid w:val="008D12A9"/>
    <w:rsid w:val="008D1575"/>
    <w:rsid w:val="008D35B3"/>
    <w:rsid w:val="008D4438"/>
    <w:rsid w:val="008E0E8C"/>
    <w:rsid w:val="008E20F1"/>
    <w:rsid w:val="008E6104"/>
    <w:rsid w:val="008E6350"/>
    <w:rsid w:val="008E7C51"/>
    <w:rsid w:val="008F0D32"/>
    <w:rsid w:val="008F3E35"/>
    <w:rsid w:val="008F4C8B"/>
    <w:rsid w:val="008F5272"/>
    <w:rsid w:val="008F6D61"/>
    <w:rsid w:val="009022AB"/>
    <w:rsid w:val="00903172"/>
    <w:rsid w:val="009035C1"/>
    <w:rsid w:val="0090366C"/>
    <w:rsid w:val="009041A5"/>
    <w:rsid w:val="00906BD6"/>
    <w:rsid w:val="00910472"/>
    <w:rsid w:val="0091310B"/>
    <w:rsid w:val="00913C40"/>
    <w:rsid w:val="009148BD"/>
    <w:rsid w:val="00914FAD"/>
    <w:rsid w:val="00915CCB"/>
    <w:rsid w:val="00916C29"/>
    <w:rsid w:val="0091727A"/>
    <w:rsid w:val="00922A88"/>
    <w:rsid w:val="00922B56"/>
    <w:rsid w:val="009252C9"/>
    <w:rsid w:val="00926739"/>
    <w:rsid w:val="00927CE2"/>
    <w:rsid w:val="00930B3A"/>
    <w:rsid w:val="00930E83"/>
    <w:rsid w:val="00933060"/>
    <w:rsid w:val="0093327E"/>
    <w:rsid w:val="009339B3"/>
    <w:rsid w:val="0093654F"/>
    <w:rsid w:val="00936F48"/>
    <w:rsid w:val="00937C8A"/>
    <w:rsid w:val="009401E7"/>
    <w:rsid w:val="00941343"/>
    <w:rsid w:val="009414B9"/>
    <w:rsid w:val="009424E8"/>
    <w:rsid w:val="00942851"/>
    <w:rsid w:val="009428BC"/>
    <w:rsid w:val="00942A84"/>
    <w:rsid w:val="00943CD9"/>
    <w:rsid w:val="00944FCB"/>
    <w:rsid w:val="00951798"/>
    <w:rsid w:val="00953DB3"/>
    <w:rsid w:val="00955659"/>
    <w:rsid w:val="00961DD2"/>
    <w:rsid w:val="009622C4"/>
    <w:rsid w:val="00966C7D"/>
    <w:rsid w:val="0097067B"/>
    <w:rsid w:val="00970DAD"/>
    <w:rsid w:val="00981921"/>
    <w:rsid w:val="00984823"/>
    <w:rsid w:val="009857E5"/>
    <w:rsid w:val="0099639F"/>
    <w:rsid w:val="009A1A07"/>
    <w:rsid w:val="009A2552"/>
    <w:rsid w:val="009A3BC8"/>
    <w:rsid w:val="009A3F36"/>
    <w:rsid w:val="009C09BF"/>
    <w:rsid w:val="009C1DF1"/>
    <w:rsid w:val="009C2317"/>
    <w:rsid w:val="009C2DCE"/>
    <w:rsid w:val="009C3F91"/>
    <w:rsid w:val="009C5E5B"/>
    <w:rsid w:val="009C672B"/>
    <w:rsid w:val="009D137F"/>
    <w:rsid w:val="009D24A4"/>
    <w:rsid w:val="009D2C01"/>
    <w:rsid w:val="009D7A73"/>
    <w:rsid w:val="009E0D6B"/>
    <w:rsid w:val="009E1E64"/>
    <w:rsid w:val="009E5B44"/>
    <w:rsid w:val="009F6CD0"/>
    <w:rsid w:val="00A02ABD"/>
    <w:rsid w:val="00A02F42"/>
    <w:rsid w:val="00A03AC9"/>
    <w:rsid w:val="00A06674"/>
    <w:rsid w:val="00A07563"/>
    <w:rsid w:val="00A10BA3"/>
    <w:rsid w:val="00A15CF6"/>
    <w:rsid w:val="00A1600A"/>
    <w:rsid w:val="00A20CC8"/>
    <w:rsid w:val="00A2147F"/>
    <w:rsid w:val="00A23038"/>
    <w:rsid w:val="00A23DD1"/>
    <w:rsid w:val="00A24784"/>
    <w:rsid w:val="00A27C15"/>
    <w:rsid w:val="00A3400A"/>
    <w:rsid w:val="00A34E7D"/>
    <w:rsid w:val="00A35E94"/>
    <w:rsid w:val="00A37047"/>
    <w:rsid w:val="00A4176F"/>
    <w:rsid w:val="00A41F9D"/>
    <w:rsid w:val="00A4247D"/>
    <w:rsid w:val="00A425E3"/>
    <w:rsid w:val="00A42749"/>
    <w:rsid w:val="00A434FE"/>
    <w:rsid w:val="00A43A3B"/>
    <w:rsid w:val="00A46327"/>
    <w:rsid w:val="00A46C8C"/>
    <w:rsid w:val="00A47151"/>
    <w:rsid w:val="00A4745C"/>
    <w:rsid w:val="00A516C0"/>
    <w:rsid w:val="00A53E34"/>
    <w:rsid w:val="00A6509C"/>
    <w:rsid w:val="00A67D8D"/>
    <w:rsid w:val="00A7000C"/>
    <w:rsid w:val="00A72F7F"/>
    <w:rsid w:val="00A73BAD"/>
    <w:rsid w:val="00A7507A"/>
    <w:rsid w:val="00A75CDC"/>
    <w:rsid w:val="00A77A07"/>
    <w:rsid w:val="00A86535"/>
    <w:rsid w:val="00A9043E"/>
    <w:rsid w:val="00A929D9"/>
    <w:rsid w:val="00A92FED"/>
    <w:rsid w:val="00A93495"/>
    <w:rsid w:val="00A93A1E"/>
    <w:rsid w:val="00A954A9"/>
    <w:rsid w:val="00AA153E"/>
    <w:rsid w:val="00AA239A"/>
    <w:rsid w:val="00AA4456"/>
    <w:rsid w:val="00AA59F4"/>
    <w:rsid w:val="00AA5EBC"/>
    <w:rsid w:val="00AB09A1"/>
    <w:rsid w:val="00AB34D4"/>
    <w:rsid w:val="00AB3B07"/>
    <w:rsid w:val="00AB7322"/>
    <w:rsid w:val="00AC25DD"/>
    <w:rsid w:val="00AC6E7C"/>
    <w:rsid w:val="00AD0CE3"/>
    <w:rsid w:val="00AD2914"/>
    <w:rsid w:val="00AD5291"/>
    <w:rsid w:val="00AD58A4"/>
    <w:rsid w:val="00AD6072"/>
    <w:rsid w:val="00AD6C42"/>
    <w:rsid w:val="00AD6E78"/>
    <w:rsid w:val="00AE2A58"/>
    <w:rsid w:val="00AF0508"/>
    <w:rsid w:val="00AF0F97"/>
    <w:rsid w:val="00AF190D"/>
    <w:rsid w:val="00AF3A2A"/>
    <w:rsid w:val="00AF3B46"/>
    <w:rsid w:val="00AF3D76"/>
    <w:rsid w:val="00AF6FD1"/>
    <w:rsid w:val="00B00532"/>
    <w:rsid w:val="00B00E4C"/>
    <w:rsid w:val="00B01D55"/>
    <w:rsid w:val="00B04A1B"/>
    <w:rsid w:val="00B24666"/>
    <w:rsid w:val="00B24A32"/>
    <w:rsid w:val="00B2793C"/>
    <w:rsid w:val="00B31E3B"/>
    <w:rsid w:val="00B35B76"/>
    <w:rsid w:val="00B40B5A"/>
    <w:rsid w:val="00B40F65"/>
    <w:rsid w:val="00B42AA3"/>
    <w:rsid w:val="00B42ABE"/>
    <w:rsid w:val="00B44599"/>
    <w:rsid w:val="00B455D3"/>
    <w:rsid w:val="00B45838"/>
    <w:rsid w:val="00B4670D"/>
    <w:rsid w:val="00B467EB"/>
    <w:rsid w:val="00B52209"/>
    <w:rsid w:val="00B52908"/>
    <w:rsid w:val="00B53935"/>
    <w:rsid w:val="00B553BF"/>
    <w:rsid w:val="00B56F7F"/>
    <w:rsid w:val="00B57E64"/>
    <w:rsid w:val="00B67626"/>
    <w:rsid w:val="00B71852"/>
    <w:rsid w:val="00B71B98"/>
    <w:rsid w:val="00B7390C"/>
    <w:rsid w:val="00B73EE7"/>
    <w:rsid w:val="00B77DA5"/>
    <w:rsid w:val="00B82088"/>
    <w:rsid w:val="00B86A1A"/>
    <w:rsid w:val="00B92770"/>
    <w:rsid w:val="00B93777"/>
    <w:rsid w:val="00B941B5"/>
    <w:rsid w:val="00BA20F8"/>
    <w:rsid w:val="00BA23C9"/>
    <w:rsid w:val="00BA55AF"/>
    <w:rsid w:val="00BB1612"/>
    <w:rsid w:val="00BB2134"/>
    <w:rsid w:val="00BB37D7"/>
    <w:rsid w:val="00BB3E7C"/>
    <w:rsid w:val="00BB4F91"/>
    <w:rsid w:val="00BB5C43"/>
    <w:rsid w:val="00BB6DF6"/>
    <w:rsid w:val="00BB706A"/>
    <w:rsid w:val="00BB7F0B"/>
    <w:rsid w:val="00BC1B3F"/>
    <w:rsid w:val="00BC241D"/>
    <w:rsid w:val="00BC4CBA"/>
    <w:rsid w:val="00BC4CD6"/>
    <w:rsid w:val="00BD0AD9"/>
    <w:rsid w:val="00BD2DD9"/>
    <w:rsid w:val="00BD747D"/>
    <w:rsid w:val="00BE3A2E"/>
    <w:rsid w:val="00BF02DF"/>
    <w:rsid w:val="00BF0DF0"/>
    <w:rsid w:val="00BF1F4D"/>
    <w:rsid w:val="00BF2977"/>
    <w:rsid w:val="00BF6275"/>
    <w:rsid w:val="00C01D9A"/>
    <w:rsid w:val="00C02644"/>
    <w:rsid w:val="00C05CB0"/>
    <w:rsid w:val="00C05FB3"/>
    <w:rsid w:val="00C06A28"/>
    <w:rsid w:val="00C10E42"/>
    <w:rsid w:val="00C11BB0"/>
    <w:rsid w:val="00C1395E"/>
    <w:rsid w:val="00C14FD4"/>
    <w:rsid w:val="00C17675"/>
    <w:rsid w:val="00C20FB8"/>
    <w:rsid w:val="00C251EA"/>
    <w:rsid w:val="00C25240"/>
    <w:rsid w:val="00C26535"/>
    <w:rsid w:val="00C3178E"/>
    <w:rsid w:val="00C32923"/>
    <w:rsid w:val="00C344B6"/>
    <w:rsid w:val="00C36D3C"/>
    <w:rsid w:val="00C3772B"/>
    <w:rsid w:val="00C37782"/>
    <w:rsid w:val="00C46843"/>
    <w:rsid w:val="00C5298C"/>
    <w:rsid w:val="00C53837"/>
    <w:rsid w:val="00C54C7F"/>
    <w:rsid w:val="00C55EAC"/>
    <w:rsid w:val="00C5752F"/>
    <w:rsid w:val="00C57CC3"/>
    <w:rsid w:val="00C57D37"/>
    <w:rsid w:val="00C614CF"/>
    <w:rsid w:val="00C62901"/>
    <w:rsid w:val="00C64162"/>
    <w:rsid w:val="00C666C2"/>
    <w:rsid w:val="00C678EE"/>
    <w:rsid w:val="00C70FF3"/>
    <w:rsid w:val="00C77D80"/>
    <w:rsid w:val="00C80464"/>
    <w:rsid w:val="00C822A3"/>
    <w:rsid w:val="00C86905"/>
    <w:rsid w:val="00C86CB0"/>
    <w:rsid w:val="00C917F4"/>
    <w:rsid w:val="00C94468"/>
    <w:rsid w:val="00C968AB"/>
    <w:rsid w:val="00CA0ECB"/>
    <w:rsid w:val="00CA4393"/>
    <w:rsid w:val="00CA5756"/>
    <w:rsid w:val="00CA583E"/>
    <w:rsid w:val="00CA679C"/>
    <w:rsid w:val="00CB0CC7"/>
    <w:rsid w:val="00CB12FA"/>
    <w:rsid w:val="00CB372B"/>
    <w:rsid w:val="00CB3806"/>
    <w:rsid w:val="00CB5FF2"/>
    <w:rsid w:val="00CB6CCF"/>
    <w:rsid w:val="00CB7AEF"/>
    <w:rsid w:val="00CC3418"/>
    <w:rsid w:val="00CC52BC"/>
    <w:rsid w:val="00CC6D7C"/>
    <w:rsid w:val="00CC7361"/>
    <w:rsid w:val="00CD0FE4"/>
    <w:rsid w:val="00CD5D38"/>
    <w:rsid w:val="00CD7B04"/>
    <w:rsid w:val="00CE4BE3"/>
    <w:rsid w:val="00CE76AC"/>
    <w:rsid w:val="00CE76E7"/>
    <w:rsid w:val="00CF18EA"/>
    <w:rsid w:val="00CF51A2"/>
    <w:rsid w:val="00CF7C02"/>
    <w:rsid w:val="00D00824"/>
    <w:rsid w:val="00D01382"/>
    <w:rsid w:val="00D0263A"/>
    <w:rsid w:val="00D03B22"/>
    <w:rsid w:val="00D04979"/>
    <w:rsid w:val="00D0544E"/>
    <w:rsid w:val="00D05745"/>
    <w:rsid w:val="00D07F86"/>
    <w:rsid w:val="00D121F1"/>
    <w:rsid w:val="00D15DF1"/>
    <w:rsid w:val="00D16084"/>
    <w:rsid w:val="00D203EE"/>
    <w:rsid w:val="00D25518"/>
    <w:rsid w:val="00D25566"/>
    <w:rsid w:val="00D27086"/>
    <w:rsid w:val="00D31E28"/>
    <w:rsid w:val="00D31E76"/>
    <w:rsid w:val="00D32635"/>
    <w:rsid w:val="00D34BC0"/>
    <w:rsid w:val="00D352BC"/>
    <w:rsid w:val="00D40DD9"/>
    <w:rsid w:val="00D4152F"/>
    <w:rsid w:val="00D4198D"/>
    <w:rsid w:val="00D43293"/>
    <w:rsid w:val="00D476C8"/>
    <w:rsid w:val="00D50586"/>
    <w:rsid w:val="00D50850"/>
    <w:rsid w:val="00D535FF"/>
    <w:rsid w:val="00D56870"/>
    <w:rsid w:val="00D60A98"/>
    <w:rsid w:val="00D61BD5"/>
    <w:rsid w:val="00D64111"/>
    <w:rsid w:val="00D65FAA"/>
    <w:rsid w:val="00D66EBB"/>
    <w:rsid w:val="00D71AAA"/>
    <w:rsid w:val="00D7660E"/>
    <w:rsid w:val="00D779BD"/>
    <w:rsid w:val="00D804FE"/>
    <w:rsid w:val="00D80A93"/>
    <w:rsid w:val="00D82B02"/>
    <w:rsid w:val="00D938A6"/>
    <w:rsid w:val="00D94AC9"/>
    <w:rsid w:val="00DA00E3"/>
    <w:rsid w:val="00DA12AD"/>
    <w:rsid w:val="00DA1A9A"/>
    <w:rsid w:val="00DA2E48"/>
    <w:rsid w:val="00DA5253"/>
    <w:rsid w:val="00DA62AE"/>
    <w:rsid w:val="00DB43C4"/>
    <w:rsid w:val="00DC0411"/>
    <w:rsid w:val="00DC2395"/>
    <w:rsid w:val="00DC424B"/>
    <w:rsid w:val="00DC7581"/>
    <w:rsid w:val="00DD3813"/>
    <w:rsid w:val="00DD50C7"/>
    <w:rsid w:val="00DD6DEC"/>
    <w:rsid w:val="00DE114F"/>
    <w:rsid w:val="00DE177C"/>
    <w:rsid w:val="00DE22F2"/>
    <w:rsid w:val="00DE4B0E"/>
    <w:rsid w:val="00DE5B00"/>
    <w:rsid w:val="00DE66E8"/>
    <w:rsid w:val="00DF080F"/>
    <w:rsid w:val="00DF5CC1"/>
    <w:rsid w:val="00DF5CFB"/>
    <w:rsid w:val="00E00479"/>
    <w:rsid w:val="00E00D57"/>
    <w:rsid w:val="00E02710"/>
    <w:rsid w:val="00E02C45"/>
    <w:rsid w:val="00E03166"/>
    <w:rsid w:val="00E03A34"/>
    <w:rsid w:val="00E0525A"/>
    <w:rsid w:val="00E05592"/>
    <w:rsid w:val="00E07F13"/>
    <w:rsid w:val="00E136CD"/>
    <w:rsid w:val="00E1571B"/>
    <w:rsid w:val="00E2321A"/>
    <w:rsid w:val="00E26D35"/>
    <w:rsid w:val="00E32530"/>
    <w:rsid w:val="00E34E6F"/>
    <w:rsid w:val="00E42DE0"/>
    <w:rsid w:val="00E45412"/>
    <w:rsid w:val="00E465DA"/>
    <w:rsid w:val="00E47BD6"/>
    <w:rsid w:val="00E55CB0"/>
    <w:rsid w:val="00E60D8C"/>
    <w:rsid w:val="00E63321"/>
    <w:rsid w:val="00E638B6"/>
    <w:rsid w:val="00E748AF"/>
    <w:rsid w:val="00E779E9"/>
    <w:rsid w:val="00E804EA"/>
    <w:rsid w:val="00E85470"/>
    <w:rsid w:val="00E90273"/>
    <w:rsid w:val="00E91EDE"/>
    <w:rsid w:val="00E92DA5"/>
    <w:rsid w:val="00E93FAE"/>
    <w:rsid w:val="00E96C0C"/>
    <w:rsid w:val="00E97825"/>
    <w:rsid w:val="00EA0DAC"/>
    <w:rsid w:val="00EA14C6"/>
    <w:rsid w:val="00EA524A"/>
    <w:rsid w:val="00EA6ADE"/>
    <w:rsid w:val="00EA6E12"/>
    <w:rsid w:val="00EA75D3"/>
    <w:rsid w:val="00EB31FF"/>
    <w:rsid w:val="00EB3524"/>
    <w:rsid w:val="00EB37E3"/>
    <w:rsid w:val="00EB3F80"/>
    <w:rsid w:val="00EB7C8C"/>
    <w:rsid w:val="00EC092D"/>
    <w:rsid w:val="00EC3271"/>
    <w:rsid w:val="00EC3CB3"/>
    <w:rsid w:val="00EC3FC1"/>
    <w:rsid w:val="00EE1073"/>
    <w:rsid w:val="00EE13D5"/>
    <w:rsid w:val="00EE633A"/>
    <w:rsid w:val="00EE729C"/>
    <w:rsid w:val="00EF26EB"/>
    <w:rsid w:val="00EF3E65"/>
    <w:rsid w:val="00EF5068"/>
    <w:rsid w:val="00EF6997"/>
    <w:rsid w:val="00F00877"/>
    <w:rsid w:val="00F026D9"/>
    <w:rsid w:val="00F02CF4"/>
    <w:rsid w:val="00F038A0"/>
    <w:rsid w:val="00F03DFB"/>
    <w:rsid w:val="00F05444"/>
    <w:rsid w:val="00F05F1C"/>
    <w:rsid w:val="00F13CB7"/>
    <w:rsid w:val="00F206B2"/>
    <w:rsid w:val="00F26392"/>
    <w:rsid w:val="00F27F6F"/>
    <w:rsid w:val="00F322CD"/>
    <w:rsid w:val="00F3280A"/>
    <w:rsid w:val="00F34ED7"/>
    <w:rsid w:val="00F36825"/>
    <w:rsid w:val="00F3789E"/>
    <w:rsid w:val="00F40B79"/>
    <w:rsid w:val="00F4366C"/>
    <w:rsid w:val="00F43920"/>
    <w:rsid w:val="00F447DB"/>
    <w:rsid w:val="00F54C0C"/>
    <w:rsid w:val="00F5771A"/>
    <w:rsid w:val="00F57C67"/>
    <w:rsid w:val="00F61FE3"/>
    <w:rsid w:val="00F66AFF"/>
    <w:rsid w:val="00F70CE6"/>
    <w:rsid w:val="00F71070"/>
    <w:rsid w:val="00F759D8"/>
    <w:rsid w:val="00F824A8"/>
    <w:rsid w:val="00F83108"/>
    <w:rsid w:val="00F84104"/>
    <w:rsid w:val="00F85DF9"/>
    <w:rsid w:val="00F86B19"/>
    <w:rsid w:val="00F871FF"/>
    <w:rsid w:val="00F8753B"/>
    <w:rsid w:val="00F875E7"/>
    <w:rsid w:val="00F8791C"/>
    <w:rsid w:val="00F90AAF"/>
    <w:rsid w:val="00F9431F"/>
    <w:rsid w:val="00F95458"/>
    <w:rsid w:val="00FA0900"/>
    <w:rsid w:val="00FA0AF7"/>
    <w:rsid w:val="00FA12CB"/>
    <w:rsid w:val="00FA3544"/>
    <w:rsid w:val="00FA40DE"/>
    <w:rsid w:val="00FA495E"/>
    <w:rsid w:val="00FA6F5D"/>
    <w:rsid w:val="00FB03A8"/>
    <w:rsid w:val="00FC1002"/>
    <w:rsid w:val="00FC38E0"/>
    <w:rsid w:val="00FC5A11"/>
    <w:rsid w:val="00FC6BD0"/>
    <w:rsid w:val="00FD0471"/>
    <w:rsid w:val="00FD1A92"/>
    <w:rsid w:val="00FD2736"/>
    <w:rsid w:val="00FD2BB7"/>
    <w:rsid w:val="00FD2C6F"/>
    <w:rsid w:val="00FD3BBF"/>
    <w:rsid w:val="00FE108E"/>
    <w:rsid w:val="00FE3DA7"/>
    <w:rsid w:val="00FE550D"/>
    <w:rsid w:val="00FE73A0"/>
    <w:rsid w:val="00FF169F"/>
    <w:rsid w:val="00FF4E92"/>
    <w:rsid w:val="00FF6077"/>
    <w:rsid w:val="00FF6AE2"/>
    <w:rsid w:val="00FF6B6D"/>
    <w:rsid w:val="00FF73D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DFA122"/>
  <w15:docId w15:val="{1AD35D78-C756-9F4D-801A-48FE9132D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57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73AB"/>
    <w:pPr>
      <w:tabs>
        <w:tab w:val="center" w:pos="4320"/>
        <w:tab w:val="right" w:pos="8640"/>
      </w:tabs>
    </w:pPr>
  </w:style>
  <w:style w:type="character" w:customStyle="1" w:styleId="HeaderChar">
    <w:name w:val="Header Char"/>
    <w:basedOn w:val="DefaultParagraphFont"/>
    <w:link w:val="Header"/>
    <w:uiPriority w:val="99"/>
    <w:rsid w:val="000373AB"/>
  </w:style>
  <w:style w:type="paragraph" w:styleId="Footer">
    <w:name w:val="footer"/>
    <w:basedOn w:val="Normal"/>
    <w:link w:val="FooterChar"/>
    <w:uiPriority w:val="99"/>
    <w:unhideWhenUsed/>
    <w:rsid w:val="000373AB"/>
    <w:pPr>
      <w:tabs>
        <w:tab w:val="center" w:pos="4320"/>
        <w:tab w:val="right" w:pos="8640"/>
      </w:tabs>
    </w:pPr>
  </w:style>
  <w:style w:type="character" w:customStyle="1" w:styleId="FooterChar">
    <w:name w:val="Footer Char"/>
    <w:basedOn w:val="DefaultParagraphFont"/>
    <w:link w:val="Footer"/>
    <w:uiPriority w:val="99"/>
    <w:rsid w:val="000373AB"/>
  </w:style>
  <w:style w:type="paragraph" w:customStyle="1" w:styleId="gmail-msolistparagraph">
    <w:name w:val="gmail-msolistparagraph"/>
    <w:basedOn w:val="Normal"/>
    <w:rsid w:val="000A40F3"/>
    <w:pPr>
      <w:spacing w:before="100" w:beforeAutospacing="1" w:after="100" w:afterAutospacing="1"/>
    </w:pPr>
    <w:rPr>
      <w:rFonts w:ascii="Times New Roman" w:eastAsiaTheme="minorHAnsi" w:hAnsi="Times New Roman" w:cs="Times New Roman"/>
    </w:rPr>
  </w:style>
  <w:style w:type="character" w:customStyle="1" w:styleId="m9054174266322983754apple-converted-space">
    <w:name w:val="m_9054174266322983754apple-converted-space"/>
    <w:basedOn w:val="DefaultParagraphFont"/>
    <w:rsid w:val="004711DF"/>
  </w:style>
  <w:style w:type="character" w:customStyle="1" w:styleId="aqj">
    <w:name w:val="aqj"/>
    <w:basedOn w:val="DefaultParagraphFont"/>
    <w:rsid w:val="003871BC"/>
  </w:style>
  <w:style w:type="character" w:customStyle="1" w:styleId="apple-converted-space">
    <w:name w:val="apple-converted-space"/>
    <w:basedOn w:val="DefaultParagraphFont"/>
    <w:rsid w:val="003871BC"/>
  </w:style>
  <w:style w:type="character" w:styleId="Hyperlink">
    <w:name w:val="Hyperlink"/>
    <w:basedOn w:val="DefaultParagraphFont"/>
    <w:uiPriority w:val="99"/>
    <w:rsid w:val="002A0B24"/>
    <w:rPr>
      <w:rFonts w:cs="Times New Roman"/>
      <w:color w:val="0000FF"/>
      <w:u w:val="single"/>
    </w:rPr>
  </w:style>
  <w:style w:type="character" w:customStyle="1" w:styleId="il">
    <w:name w:val="il"/>
    <w:basedOn w:val="DefaultParagraphFont"/>
    <w:rsid w:val="00A23DD1"/>
  </w:style>
  <w:style w:type="paragraph" w:styleId="BalloonText">
    <w:name w:val="Balloon Text"/>
    <w:basedOn w:val="Normal"/>
    <w:link w:val="BalloonTextChar"/>
    <w:uiPriority w:val="99"/>
    <w:semiHidden/>
    <w:unhideWhenUsed/>
    <w:rsid w:val="00036AC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36AC1"/>
    <w:rPr>
      <w:rFonts w:ascii="Times New Roman" w:hAnsi="Times New Roman" w:cs="Times New Roman"/>
      <w:sz w:val="18"/>
      <w:szCs w:val="18"/>
    </w:rPr>
  </w:style>
  <w:style w:type="paragraph" w:styleId="ListParagraph">
    <w:name w:val="List Paragraph"/>
    <w:basedOn w:val="Normal"/>
    <w:uiPriority w:val="34"/>
    <w:qFormat/>
    <w:rsid w:val="00327198"/>
    <w:pPr>
      <w:spacing w:after="200" w:line="276" w:lineRule="auto"/>
      <w:ind w:left="720"/>
      <w:contextualSpacing/>
    </w:pPr>
    <w:rPr>
      <w:rFonts w:ascii="Calibri" w:eastAsia="Times New Roman"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800068">
      <w:bodyDiv w:val="1"/>
      <w:marLeft w:val="0"/>
      <w:marRight w:val="0"/>
      <w:marTop w:val="0"/>
      <w:marBottom w:val="0"/>
      <w:divBdr>
        <w:top w:val="none" w:sz="0" w:space="0" w:color="auto"/>
        <w:left w:val="none" w:sz="0" w:space="0" w:color="auto"/>
        <w:bottom w:val="none" w:sz="0" w:space="0" w:color="auto"/>
        <w:right w:val="none" w:sz="0" w:space="0" w:color="auto"/>
      </w:divBdr>
    </w:div>
    <w:div w:id="54402669">
      <w:bodyDiv w:val="1"/>
      <w:marLeft w:val="0"/>
      <w:marRight w:val="0"/>
      <w:marTop w:val="0"/>
      <w:marBottom w:val="0"/>
      <w:divBdr>
        <w:top w:val="none" w:sz="0" w:space="0" w:color="auto"/>
        <w:left w:val="none" w:sz="0" w:space="0" w:color="auto"/>
        <w:bottom w:val="none" w:sz="0" w:space="0" w:color="auto"/>
        <w:right w:val="none" w:sz="0" w:space="0" w:color="auto"/>
      </w:divBdr>
    </w:div>
    <w:div w:id="82650932">
      <w:bodyDiv w:val="1"/>
      <w:marLeft w:val="0"/>
      <w:marRight w:val="0"/>
      <w:marTop w:val="0"/>
      <w:marBottom w:val="0"/>
      <w:divBdr>
        <w:top w:val="none" w:sz="0" w:space="0" w:color="auto"/>
        <w:left w:val="none" w:sz="0" w:space="0" w:color="auto"/>
        <w:bottom w:val="none" w:sz="0" w:space="0" w:color="auto"/>
        <w:right w:val="none" w:sz="0" w:space="0" w:color="auto"/>
      </w:divBdr>
      <w:divsChild>
        <w:div w:id="1903514274">
          <w:marLeft w:val="0"/>
          <w:marRight w:val="0"/>
          <w:marTop w:val="0"/>
          <w:marBottom w:val="0"/>
          <w:divBdr>
            <w:top w:val="none" w:sz="0" w:space="0" w:color="auto"/>
            <w:left w:val="none" w:sz="0" w:space="0" w:color="auto"/>
            <w:bottom w:val="none" w:sz="0" w:space="0" w:color="auto"/>
            <w:right w:val="none" w:sz="0" w:space="0" w:color="auto"/>
          </w:divBdr>
        </w:div>
        <w:div w:id="1133673706">
          <w:marLeft w:val="0"/>
          <w:marRight w:val="0"/>
          <w:marTop w:val="0"/>
          <w:marBottom w:val="0"/>
          <w:divBdr>
            <w:top w:val="none" w:sz="0" w:space="0" w:color="auto"/>
            <w:left w:val="none" w:sz="0" w:space="0" w:color="auto"/>
            <w:bottom w:val="none" w:sz="0" w:space="0" w:color="auto"/>
            <w:right w:val="none" w:sz="0" w:space="0" w:color="auto"/>
          </w:divBdr>
        </w:div>
        <w:div w:id="1536042927">
          <w:marLeft w:val="0"/>
          <w:marRight w:val="0"/>
          <w:marTop w:val="0"/>
          <w:marBottom w:val="0"/>
          <w:divBdr>
            <w:top w:val="none" w:sz="0" w:space="0" w:color="auto"/>
            <w:left w:val="none" w:sz="0" w:space="0" w:color="auto"/>
            <w:bottom w:val="none" w:sz="0" w:space="0" w:color="auto"/>
            <w:right w:val="none" w:sz="0" w:space="0" w:color="auto"/>
          </w:divBdr>
        </w:div>
        <w:div w:id="2020231178">
          <w:marLeft w:val="0"/>
          <w:marRight w:val="0"/>
          <w:marTop w:val="0"/>
          <w:marBottom w:val="0"/>
          <w:divBdr>
            <w:top w:val="none" w:sz="0" w:space="0" w:color="auto"/>
            <w:left w:val="none" w:sz="0" w:space="0" w:color="auto"/>
            <w:bottom w:val="none" w:sz="0" w:space="0" w:color="auto"/>
            <w:right w:val="none" w:sz="0" w:space="0" w:color="auto"/>
          </w:divBdr>
        </w:div>
        <w:div w:id="1378773877">
          <w:marLeft w:val="0"/>
          <w:marRight w:val="0"/>
          <w:marTop w:val="0"/>
          <w:marBottom w:val="0"/>
          <w:divBdr>
            <w:top w:val="none" w:sz="0" w:space="0" w:color="auto"/>
            <w:left w:val="none" w:sz="0" w:space="0" w:color="auto"/>
            <w:bottom w:val="none" w:sz="0" w:space="0" w:color="auto"/>
            <w:right w:val="none" w:sz="0" w:space="0" w:color="auto"/>
          </w:divBdr>
        </w:div>
        <w:div w:id="411893829">
          <w:marLeft w:val="0"/>
          <w:marRight w:val="0"/>
          <w:marTop w:val="0"/>
          <w:marBottom w:val="0"/>
          <w:divBdr>
            <w:top w:val="none" w:sz="0" w:space="0" w:color="auto"/>
            <w:left w:val="none" w:sz="0" w:space="0" w:color="auto"/>
            <w:bottom w:val="none" w:sz="0" w:space="0" w:color="auto"/>
            <w:right w:val="none" w:sz="0" w:space="0" w:color="auto"/>
          </w:divBdr>
        </w:div>
        <w:div w:id="1427921359">
          <w:marLeft w:val="0"/>
          <w:marRight w:val="0"/>
          <w:marTop w:val="0"/>
          <w:marBottom w:val="0"/>
          <w:divBdr>
            <w:top w:val="none" w:sz="0" w:space="0" w:color="auto"/>
            <w:left w:val="none" w:sz="0" w:space="0" w:color="auto"/>
            <w:bottom w:val="none" w:sz="0" w:space="0" w:color="auto"/>
            <w:right w:val="none" w:sz="0" w:space="0" w:color="auto"/>
          </w:divBdr>
        </w:div>
        <w:div w:id="2139637699">
          <w:marLeft w:val="0"/>
          <w:marRight w:val="0"/>
          <w:marTop w:val="0"/>
          <w:marBottom w:val="0"/>
          <w:divBdr>
            <w:top w:val="none" w:sz="0" w:space="0" w:color="auto"/>
            <w:left w:val="none" w:sz="0" w:space="0" w:color="auto"/>
            <w:bottom w:val="none" w:sz="0" w:space="0" w:color="auto"/>
            <w:right w:val="none" w:sz="0" w:space="0" w:color="auto"/>
          </w:divBdr>
        </w:div>
        <w:div w:id="585695433">
          <w:marLeft w:val="0"/>
          <w:marRight w:val="0"/>
          <w:marTop w:val="0"/>
          <w:marBottom w:val="0"/>
          <w:divBdr>
            <w:top w:val="none" w:sz="0" w:space="0" w:color="auto"/>
            <w:left w:val="none" w:sz="0" w:space="0" w:color="auto"/>
            <w:bottom w:val="none" w:sz="0" w:space="0" w:color="auto"/>
            <w:right w:val="none" w:sz="0" w:space="0" w:color="auto"/>
          </w:divBdr>
        </w:div>
        <w:div w:id="861557715">
          <w:marLeft w:val="0"/>
          <w:marRight w:val="0"/>
          <w:marTop w:val="0"/>
          <w:marBottom w:val="0"/>
          <w:divBdr>
            <w:top w:val="none" w:sz="0" w:space="0" w:color="auto"/>
            <w:left w:val="none" w:sz="0" w:space="0" w:color="auto"/>
            <w:bottom w:val="none" w:sz="0" w:space="0" w:color="auto"/>
            <w:right w:val="none" w:sz="0" w:space="0" w:color="auto"/>
          </w:divBdr>
        </w:div>
        <w:div w:id="1903442024">
          <w:marLeft w:val="0"/>
          <w:marRight w:val="0"/>
          <w:marTop w:val="0"/>
          <w:marBottom w:val="0"/>
          <w:divBdr>
            <w:top w:val="none" w:sz="0" w:space="0" w:color="auto"/>
            <w:left w:val="none" w:sz="0" w:space="0" w:color="auto"/>
            <w:bottom w:val="none" w:sz="0" w:space="0" w:color="auto"/>
            <w:right w:val="none" w:sz="0" w:space="0" w:color="auto"/>
          </w:divBdr>
        </w:div>
        <w:div w:id="166408660">
          <w:marLeft w:val="0"/>
          <w:marRight w:val="0"/>
          <w:marTop w:val="0"/>
          <w:marBottom w:val="0"/>
          <w:divBdr>
            <w:top w:val="none" w:sz="0" w:space="0" w:color="auto"/>
            <w:left w:val="none" w:sz="0" w:space="0" w:color="auto"/>
            <w:bottom w:val="none" w:sz="0" w:space="0" w:color="auto"/>
            <w:right w:val="none" w:sz="0" w:space="0" w:color="auto"/>
          </w:divBdr>
        </w:div>
        <w:div w:id="819228748">
          <w:marLeft w:val="0"/>
          <w:marRight w:val="0"/>
          <w:marTop w:val="0"/>
          <w:marBottom w:val="0"/>
          <w:divBdr>
            <w:top w:val="none" w:sz="0" w:space="0" w:color="auto"/>
            <w:left w:val="none" w:sz="0" w:space="0" w:color="auto"/>
            <w:bottom w:val="none" w:sz="0" w:space="0" w:color="auto"/>
            <w:right w:val="none" w:sz="0" w:space="0" w:color="auto"/>
          </w:divBdr>
        </w:div>
        <w:div w:id="962538487">
          <w:marLeft w:val="0"/>
          <w:marRight w:val="0"/>
          <w:marTop w:val="0"/>
          <w:marBottom w:val="0"/>
          <w:divBdr>
            <w:top w:val="none" w:sz="0" w:space="0" w:color="auto"/>
            <w:left w:val="none" w:sz="0" w:space="0" w:color="auto"/>
            <w:bottom w:val="none" w:sz="0" w:space="0" w:color="auto"/>
            <w:right w:val="none" w:sz="0" w:space="0" w:color="auto"/>
          </w:divBdr>
        </w:div>
        <w:div w:id="728380924">
          <w:marLeft w:val="0"/>
          <w:marRight w:val="0"/>
          <w:marTop w:val="0"/>
          <w:marBottom w:val="0"/>
          <w:divBdr>
            <w:top w:val="none" w:sz="0" w:space="0" w:color="auto"/>
            <w:left w:val="none" w:sz="0" w:space="0" w:color="auto"/>
            <w:bottom w:val="none" w:sz="0" w:space="0" w:color="auto"/>
            <w:right w:val="none" w:sz="0" w:space="0" w:color="auto"/>
          </w:divBdr>
        </w:div>
        <w:div w:id="674190195">
          <w:marLeft w:val="0"/>
          <w:marRight w:val="0"/>
          <w:marTop w:val="0"/>
          <w:marBottom w:val="0"/>
          <w:divBdr>
            <w:top w:val="none" w:sz="0" w:space="0" w:color="auto"/>
            <w:left w:val="none" w:sz="0" w:space="0" w:color="auto"/>
            <w:bottom w:val="none" w:sz="0" w:space="0" w:color="auto"/>
            <w:right w:val="none" w:sz="0" w:space="0" w:color="auto"/>
          </w:divBdr>
        </w:div>
        <w:div w:id="9186593">
          <w:marLeft w:val="0"/>
          <w:marRight w:val="0"/>
          <w:marTop w:val="0"/>
          <w:marBottom w:val="0"/>
          <w:divBdr>
            <w:top w:val="none" w:sz="0" w:space="0" w:color="auto"/>
            <w:left w:val="none" w:sz="0" w:space="0" w:color="auto"/>
            <w:bottom w:val="none" w:sz="0" w:space="0" w:color="auto"/>
            <w:right w:val="none" w:sz="0" w:space="0" w:color="auto"/>
          </w:divBdr>
        </w:div>
        <w:div w:id="1647855651">
          <w:marLeft w:val="0"/>
          <w:marRight w:val="0"/>
          <w:marTop w:val="0"/>
          <w:marBottom w:val="0"/>
          <w:divBdr>
            <w:top w:val="none" w:sz="0" w:space="0" w:color="auto"/>
            <w:left w:val="none" w:sz="0" w:space="0" w:color="auto"/>
            <w:bottom w:val="none" w:sz="0" w:space="0" w:color="auto"/>
            <w:right w:val="none" w:sz="0" w:space="0" w:color="auto"/>
          </w:divBdr>
        </w:div>
        <w:div w:id="2146965492">
          <w:marLeft w:val="0"/>
          <w:marRight w:val="0"/>
          <w:marTop w:val="0"/>
          <w:marBottom w:val="0"/>
          <w:divBdr>
            <w:top w:val="none" w:sz="0" w:space="0" w:color="auto"/>
            <w:left w:val="none" w:sz="0" w:space="0" w:color="auto"/>
            <w:bottom w:val="none" w:sz="0" w:space="0" w:color="auto"/>
            <w:right w:val="none" w:sz="0" w:space="0" w:color="auto"/>
          </w:divBdr>
        </w:div>
        <w:div w:id="141047973">
          <w:marLeft w:val="0"/>
          <w:marRight w:val="0"/>
          <w:marTop w:val="0"/>
          <w:marBottom w:val="0"/>
          <w:divBdr>
            <w:top w:val="none" w:sz="0" w:space="0" w:color="auto"/>
            <w:left w:val="none" w:sz="0" w:space="0" w:color="auto"/>
            <w:bottom w:val="none" w:sz="0" w:space="0" w:color="auto"/>
            <w:right w:val="none" w:sz="0" w:space="0" w:color="auto"/>
          </w:divBdr>
        </w:div>
        <w:div w:id="574434069">
          <w:marLeft w:val="0"/>
          <w:marRight w:val="0"/>
          <w:marTop w:val="0"/>
          <w:marBottom w:val="0"/>
          <w:divBdr>
            <w:top w:val="none" w:sz="0" w:space="0" w:color="auto"/>
            <w:left w:val="none" w:sz="0" w:space="0" w:color="auto"/>
            <w:bottom w:val="none" w:sz="0" w:space="0" w:color="auto"/>
            <w:right w:val="none" w:sz="0" w:space="0" w:color="auto"/>
          </w:divBdr>
        </w:div>
        <w:div w:id="1266689040">
          <w:marLeft w:val="0"/>
          <w:marRight w:val="0"/>
          <w:marTop w:val="0"/>
          <w:marBottom w:val="0"/>
          <w:divBdr>
            <w:top w:val="none" w:sz="0" w:space="0" w:color="auto"/>
            <w:left w:val="none" w:sz="0" w:space="0" w:color="auto"/>
            <w:bottom w:val="none" w:sz="0" w:space="0" w:color="auto"/>
            <w:right w:val="none" w:sz="0" w:space="0" w:color="auto"/>
          </w:divBdr>
        </w:div>
        <w:div w:id="103500920">
          <w:marLeft w:val="0"/>
          <w:marRight w:val="0"/>
          <w:marTop w:val="0"/>
          <w:marBottom w:val="0"/>
          <w:divBdr>
            <w:top w:val="none" w:sz="0" w:space="0" w:color="auto"/>
            <w:left w:val="none" w:sz="0" w:space="0" w:color="auto"/>
            <w:bottom w:val="none" w:sz="0" w:space="0" w:color="auto"/>
            <w:right w:val="none" w:sz="0" w:space="0" w:color="auto"/>
          </w:divBdr>
        </w:div>
        <w:div w:id="1175612093">
          <w:marLeft w:val="0"/>
          <w:marRight w:val="0"/>
          <w:marTop w:val="0"/>
          <w:marBottom w:val="0"/>
          <w:divBdr>
            <w:top w:val="none" w:sz="0" w:space="0" w:color="auto"/>
            <w:left w:val="none" w:sz="0" w:space="0" w:color="auto"/>
            <w:bottom w:val="none" w:sz="0" w:space="0" w:color="auto"/>
            <w:right w:val="none" w:sz="0" w:space="0" w:color="auto"/>
          </w:divBdr>
        </w:div>
        <w:div w:id="2110269074">
          <w:marLeft w:val="0"/>
          <w:marRight w:val="0"/>
          <w:marTop w:val="0"/>
          <w:marBottom w:val="0"/>
          <w:divBdr>
            <w:top w:val="none" w:sz="0" w:space="0" w:color="auto"/>
            <w:left w:val="none" w:sz="0" w:space="0" w:color="auto"/>
            <w:bottom w:val="none" w:sz="0" w:space="0" w:color="auto"/>
            <w:right w:val="none" w:sz="0" w:space="0" w:color="auto"/>
          </w:divBdr>
        </w:div>
        <w:div w:id="1046223707">
          <w:marLeft w:val="0"/>
          <w:marRight w:val="0"/>
          <w:marTop w:val="0"/>
          <w:marBottom w:val="0"/>
          <w:divBdr>
            <w:top w:val="none" w:sz="0" w:space="0" w:color="auto"/>
            <w:left w:val="none" w:sz="0" w:space="0" w:color="auto"/>
            <w:bottom w:val="none" w:sz="0" w:space="0" w:color="auto"/>
            <w:right w:val="none" w:sz="0" w:space="0" w:color="auto"/>
          </w:divBdr>
        </w:div>
        <w:div w:id="269820880">
          <w:marLeft w:val="0"/>
          <w:marRight w:val="0"/>
          <w:marTop w:val="0"/>
          <w:marBottom w:val="0"/>
          <w:divBdr>
            <w:top w:val="none" w:sz="0" w:space="0" w:color="auto"/>
            <w:left w:val="none" w:sz="0" w:space="0" w:color="auto"/>
            <w:bottom w:val="none" w:sz="0" w:space="0" w:color="auto"/>
            <w:right w:val="none" w:sz="0" w:space="0" w:color="auto"/>
          </w:divBdr>
        </w:div>
        <w:div w:id="1798257284">
          <w:marLeft w:val="0"/>
          <w:marRight w:val="0"/>
          <w:marTop w:val="0"/>
          <w:marBottom w:val="0"/>
          <w:divBdr>
            <w:top w:val="none" w:sz="0" w:space="0" w:color="auto"/>
            <w:left w:val="none" w:sz="0" w:space="0" w:color="auto"/>
            <w:bottom w:val="none" w:sz="0" w:space="0" w:color="auto"/>
            <w:right w:val="none" w:sz="0" w:space="0" w:color="auto"/>
          </w:divBdr>
        </w:div>
        <w:div w:id="109399124">
          <w:marLeft w:val="0"/>
          <w:marRight w:val="0"/>
          <w:marTop w:val="0"/>
          <w:marBottom w:val="0"/>
          <w:divBdr>
            <w:top w:val="none" w:sz="0" w:space="0" w:color="auto"/>
            <w:left w:val="none" w:sz="0" w:space="0" w:color="auto"/>
            <w:bottom w:val="none" w:sz="0" w:space="0" w:color="auto"/>
            <w:right w:val="none" w:sz="0" w:space="0" w:color="auto"/>
          </w:divBdr>
        </w:div>
        <w:div w:id="1176966701">
          <w:marLeft w:val="0"/>
          <w:marRight w:val="0"/>
          <w:marTop w:val="0"/>
          <w:marBottom w:val="0"/>
          <w:divBdr>
            <w:top w:val="none" w:sz="0" w:space="0" w:color="auto"/>
            <w:left w:val="none" w:sz="0" w:space="0" w:color="auto"/>
            <w:bottom w:val="none" w:sz="0" w:space="0" w:color="auto"/>
            <w:right w:val="none" w:sz="0" w:space="0" w:color="auto"/>
          </w:divBdr>
        </w:div>
        <w:div w:id="1092628636">
          <w:marLeft w:val="0"/>
          <w:marRight w:val="0"/>
          <w:marTop w:val="0"/>
          <w:marBottom w:val="0"/>
          <w:divBdr>
            <w:top w:val="none" w:sz="0" w:space="0" w:color="auto"/>
            <w:left w:val="none" w:sz="0" w:space="0" w:color="auto"/>
            <w:bottom w:val="none" w:sz="0" w:space="0" w:color="auto"/>
            <w:right w:val="none" w:sz="0" w:space="0" w:color="auto"/>
          </w:divBdr>
        </w:div>
        <w:div w:id="1946576891">
          <w:marLeft w:val="0"/>
          <w:marRight w:val="0"/>
          <w:marTop w:val="0"/>
          <w:marBottom w:val="0"/>
          <w:divBdr>
            <w:top w:val="none" w:sz="0" w:space="0" w:color="auto"/>
            <w:left w:val="none" w:sz="0" w:space="0" w:color="auto"/>
            <w:bottom w:val="none" w:sz="0" w:space="0" w:color="auto"/>
            <w:right w:val="none" w:sz="0" w:space="0" w:color="auto"/>
          </w:divBdr>
        </w:div>
        <w:div w:id="989869223">
          <w:marLeft w:val="0"/>
          <w:marRight w:val="0"/>
          <w:marTop w:val="0"/>
          <w:marBottom w:val="0"/>
          <w:divBdr>
            <w:top w:val="none" w:sz="0" w:space="0" w:color="auto"/>
            <w:left w:val="none" w:sz="0" w:space="0" w:color="auto"/>
            <w:bottom w:val="none" w:sz="0" w:space="0" w:color="auto"/>
            <w:right w:val="none" w:sz="0" w:space="0" w:color="auto"/>
          </w:divBdr>
        </w:div>
        <w:div w:id="250819333">
          <w:marLeft w:val="0"/>
          <w:marRight w:val="0"/>
          <w:marTop w:val="0"/>
          <w:marBottom w:val="0"/>
          <w:divBdr>
            <w:top w:val="none" w:sz="0" w:space="0" w:color="auto"/>
            <w:left w:val="none" w:sz="0" w:space="0" w:color="auto"/>
            <w:bottom w:val="none" w:sz="0" w:space="0" w:color="auto"/>
            <w:right w:val="none" w:sz="0" w:space="0" w:color="auto"/>
          </w:divBdr>
        </w:div>
        <w:div w:id="1332756493">
          <w:marLeft w:val="0"/>
          <w:marRight w:val="0"/>
          <w:marTop w:val="0"/>
          <w:marBottom w:val="0"/>
          <w:divBdr>
            <w:top w:val="none" w:sz="0" w:space="0" w:color="auto"/>
            <w:left w:val="none" w:sz="0" w:space="0" w:color="auto"/>
            <w:bottom w:val="none" w:sz="0" w:space="0" w:color="auto"/>
            <w:right w:val="none" w:sz="0" w:space="0" w:color="auto"/>
          </w:divBdr>
          <w:divsChild>
            <w:div w:id="1815675587">
              <w:marLeft w:val="0"/>
              <w:marRight w:val="0"/>
              <w:marTop w:val="0"/>
              <w:marBottom w:val="0"/>
              <w:divBdr>
                <w:top w:val="none" w:sz="0" w:space="0" w:color="auto"/>
                <w:left w:val="none" w:sz="0" w:space="0" w:color="auto"/>
                <w:bottom w:val="none" w:sz="0" w:space="0" w:color="auto"/>
                <w:right w:val="none" w:sz="0" w:space="0" w:color="auto"/>
              </w:divBdr>
            </w:div>
            <w:div w:id="2067988532">
              <w:marLeft w:val="0"/>
              <w:marRight w:val="0"/>
              <w:marTop w:val="0"/>
              <w:marBottom w:val="0"/>
              <w:divBdr>
                <w:top w:val="none" w:sz="0" w:space="0" w:color="auto"/>
                <w:left w:val="none" w:sz="0" w:space="0" w:color="auto"/>
                <w:bottom w:val="none" w:sz="0" w:space="0" w:color="auto"/>
                <w:right w:val="none" w:sz="0" w:space="0" w:color="auto"/>
              </w:divBdr>
            </w:div>
          </w:divsChild>
        </w:div>
        <w:div w:id="1281107484">
          <w:marLeft w:val="0"/>
          <w:marRight w:val="0"/>
          <w:marTop w:val="0"/>
          <w:marBottom w:val="0"/>
          <w:divBdr>
            <w:top w:val="none" w:sz="0" w:space="0" w:color="auto"/>
            <w:left w:val="none" w:sz="0" w:space="0" w:color="auto"/>
            <w:bottom w:val="none" w:sz="0" w:space="0" w:color="auto"/>
            <w:right w:val="none" w:sz="0" w:space="0" w:color="auto"/>
          </w:divBdr>
        </w:div>
        <w:div w:id="604650783">
          <w:marLeft w:val="0"/>
          <w:marRight w:val="0"/>
          <w:marTop w:val="0"/>
          <w:marBottom w:val="0"/>
          <w:divBdr>
            <w:top w:val="none" w:sz="0" w:space="0" w:color="auto"/>
            <w:left w:val="none" w:sz="0" w:space="0" w:color="auto"/>
            <w:bottom w:val="none" w:sz="0" w:space="0" w:color="auto"/>
            <w:right w:val="none" w:sz="0" w:space="0" w:color="auto"/>
          </w:divBdr>
        </w:div>
        <w:div w:id="1536381231">
          <w:marLeft w:val="0"/>
          <w:marRight w:val="0"/>
          <w:marTop w:val="0"/>
          <w:marBottom w:val="0"/>
          <w:divBdr>
            <w:top w:val="none" w:sz="0" w:space="0" w:color="auto"/>
            <w:left w:val="none" w:sz="0" w:space="0" w:color="auto"/>
            <w:bottom w:val="none" w:sz="0" w:space="0" w:color="auto"/>
            <w:right w:val="none" w:sz="0" w:space="0" w:color="auto"/>
          </w:divBdr>
        </w:div>
        <w:div w:id="649559959">
          <w:marLeft w:val="0"/>
          <w:marRight w:val="0"/>
          <w:marTop w:val="0"/>
          <w:marBottom w:val="0"/>
          <w:divBdr>
            <w:top w:val="none" w:sz="0" w:space="0" w:color="auto"/>
            <w:left w:val="none" w:sz="0" w:space="0" w:color="auto"/>
            <w:bottom w:val="none" w:sz="0" w:space="0" w:color="auto"/>
            <w:right w:val="none" w:sz="0" w:space="0" w:color="auto"/>
          </w:divBdr>
        </w:div>
        <w:div w:id="1980988983">
          <w:marLeft w:val="0"/>
          <w:marRight w:val="0"/>
          <w:marTop w:val="0"/>
          <w:marBottom w:val="0"/>
          <w:divBdr>
            <w:top w:val="none" w:sz="0" w:space="0" w:color="auto"/>
            <w:left w:val="none" w:sz="0" w:space="0" w:color="auto"/>
            <w:bottom w:val="none" w:sz="0" w:space="0" w:color="auto"/>
            <w:right w:val="none" w:sz="0" w:space="0" w:color="auto"/>
          </w:divBdr>
        </w:div>
        <w:div w:id="677315487">
          <w:marLeft w:val="0"/>
          <w:marRight w:val="0"/>
          <w:marTop w:val="0"/>
          <w:marBottom w:val="0"/>
          <w:divBdr>
            <w:top w:val="none" w:sz="0" w:space="0" w:color="auto"/>
            <w:left w:val="none" w:sz="0" w:space="0" w:color="auto"/>
            <w:bottom w:val="none" w:sz="0" w:space="0" w:color="auto"/>
            <w:right w:val="none" w:sz="0" w:space="0" w:color="auto"/>
          </w:divBdr>
        </w:div>
        <w:div w:id="2010716013">
          <w:marLeft w:val="0"/>
          <w:marRight w:val="0"/>
          <w:marTop w:val="0"/>
          <w:marBottom w:val="0"/>
          <w:divBdr>
            <w:top w:val="none" w:sz="0" w:space="0" w:color="auto"/>
            <w:left w:val="none" w:sz="0" w:space="0" w:color="auto"/>
            <w:bottom w:val="none" w:sz="0" w:space="0" w:color="auto"/>
            <w:right w:val="none" w:sz="0" w:space="0" w:color="auto"/>
          </w:divBdr>
        </w:div>
        <w:div w:id="1235166176">
          <w:marLeft w:val="0"/>
          <w:marRight w:val="0"/>
          <w:marTop w:val="0"/>
          <w:marBottom w:val="0"/>
          <w:divBdr>
            <w:top w:val="none" w:sz="0" w:space="0" w:color="auto"/>
            <w:left w:val="none" w:sz="0" w:space="0" w:color="auto"/>
            <w:bottom w:val="none" w:sz="0" w:space="0" w:color="auto"/>
            <w:right w:val="none" w:sz="0" w:space="0" w:color="auto"/>
          </w:divBdr>
        </w:div>
        <w:div w:id="1341196070">
          <w:marLeft w:val="0"/>
          <w:marRight w:val="0"/>
          <w:marTop w:val="0"/>
          <w:marBottom w:val="0"/>
          <w:divBdr>
            <w:top w:val="none" w:sz="0" w:space="0" w:color="auto"/>
            <w:left w:val="none" w:sz="0" w:space="0" w:color="auto"/>
            <w:bottom w:val="none" w:sz="0" w:space="0" w:color="auto"/>
            <w:right w:val="none" w:sz="0" w:space="0" w:color="auto"/>
          </w:divBdr>
        </w:div>
        <w:div w:id="1241062495">
          <w:marLeft w:val="0"/>
          <w:marRight w:val="0"/>
          <w:marTop w:val="0"/>
          <w:marBottom w:val="0"/>
          <w:divBdr>
            <w:top w:val="none" w:sz="0" w:space="0" w:color="auto"/>
            <w:left w:val="none" w:sz="0" w:space="0" w:color="auto"/>
            <w:bottom w:val="none" w:sz="0" w:space="0" w:color="auto"/>
            <w:right w:val="none" w:sz="0" w:space="0" w:color="auto"/>
          </w:divBdr>
        </w:div>
        <w:div w:id="1934822501">
          <w:marLeft w:val="0"/>
          <w:marRight w:val="0"/>
          <w:marTop w:val="0"/>
          <w:marBottom w:val="0"/>
          <w:divBdr>
            <w:top w:val="none" w:sz="0" w:space="0" w:color="auto"/>
            <w:left w:val="none" w:sz="0" w:space="0" w:color="auto"/>
            <w:bottom w:val="none" w:sz="0" w:space="0" w:color="auto"/>
            <w:right w:val="none" w:sz="0" w:space="0" w:color="auto"/>
          </w:divBdr>
        </w:div>
      </w:divsChild>
    </w:div>
    <w:div w:id="83650111">
      <w:bodyDiv w:val="1"/>
      <w:marLeft w:val="0"/>
      <w:marRight w:val="0"/>
      <w:marTop w:val="0"/>
      <w:marBottom w:val="0"/>
      <w:divBdr>
        <w:top w:val="none" w:sz="0" w:space="0" w:color="auto"/>
        <w:left w:val="none" w:sz="0" w:space="0" w:color="auto"/>
        <w:bottom w:val="none" w:sz="0" w:space="0" w:color="auto"/>
        <w:right w:val="none" w:sz="0" w:space="0" w:color="auto"/>
      </w:divBdr>
      <w:divsChild>
        <w:div w:id="715860491">
          <w:marLeft w:val="0"/>
          <w:marRight w:val="0"/>
          <w:marTop w:val="0"/>
          <w:marBottom w:val="0"/>
          <w:divBdr>
            <w:top w:val="none" w:sz="0" w:space="0" w:color="auto"/>
            <w:left w:val="none" w:sz="0" w:space="0" w:color="auto"/>
            <w:bottom w:val="none" w:sz="0" w:space="0" w:color="auto"/>
            <w:right w:val="none" w:sz="0" w:space="0" w:color="auto"/>
          </w:divBdr>
        </w:div>
        <w:div w:id="2132700698">
          <w:marLeft w:val="0"/>
          <w:marRight w:val="0"/>
          <w:marTop w:val="0"/>
          <w:marBottom w:val="0"/>
          <w:divBdr>
            <w:top w:val="none" w:sz="0" w:space="0" w:color="auto"/>
            <w:left w:val="none" w:sz="0" w:space="0" w:color="auto"/>
            <w:bottom w:val="none" w:sz="0" w:space="0" w:color="auto"/>
            <w:right w:val="none" w:sz="0" w:space="0" w:color="auto"/>
          </w:divBdr>
        </w:div>
      </w:divsChild>
    </w:div>
    <w:div w:id="90051898">
      <w:bodyDiv w:val="1"/>
      <w:marLeft w:val="0"/>
      <w:marRight w:val="0"/>
      <w:marTop w:val="0"/>
      <w:marBottom w:val="0"/>
      <w:divBdr>
        <w:top w:val="none" w:sz="0" w:space="0" w:color="auto"/>
        <w:left w:val="none" w:sz="0" w:space="0" w:color="auto"/>
        <w:bottom w:val="none" w:sz="0" w:space="0" w:color="auto"/>
        <w:right w:val="none" w:sz="0" w:space="0" w:color="auto"/>
      </w:divBdr>
      <w:divsChild>
        <w:div w:id="1823110226">
          <w:marLeft w:val="0"/>
          <w:marRight w:val="0"/>
          <w:marTop w:val="0"/>
          <w:marBottom w:val="0"/>
          <w:divBdr>
            <w:top w:val="none" w:sz="0" w:space="0" w:color="auto"/>
            <w:left w:val="none" w:sz="0" w:space="0" w:color="auto"/>
            <w:bottom w:val="none" w:sz="0" w:space="0" w:color="auto"/>
            <w:right w:val="none" w:sz="0" w:space="0" w:color="auto"/>
          </w:divBdr>
          <w:divsChild>
            <w:div w:id="110127858">
              <w:marLeft w:val="0"/>
              <w:marRight w:val="0"/>
              <w:marTop w:val="0"/>
              <w:marBottom w:val="0"/>
              <w:divBdr>
                <w:top w:val="none" w:sz="0" w:space="0" w:color="auto"/>
                <w:left w:val="none" w:sz="0" w:space="0" w:color="auto"/>
                <w:bottom w:val="none" w:sz="0" w:space="0" w:color="auto"/>
                <w:right w:val="none" w:sz="0" w:space="0" w:color="auto"/>
              </w:divBdr>
              <w:divsChild>
                <w:div w:id="182985253">
                  <w:marLeft w:val="0"/>
                  <w:marRight w:val="0"/>
                  <w:marTop w:val="0"/>
                  <w:marBottom w:val="0"/>
                  <w:divBdr>
                    <w:top w:val="none" w:sz="0" w:space="0" w:color="auto"/>
                    <w:left w:val="none" w:sz="0" w:space="0" w:color="auto"/>
                    <w:bottom w:val="none" w:sz="0" w:space="0" w:color="auto"/>
                    <w:right w:val="none" w:sz="0" w:space="0" w:color="auto"/>
                  </w:divBdr>
                  <w:divsChild>
                    <w:div w:id="464588304">
                      <w:marLeft w:val="0"/>
                      <w:marRight w:val="0"/>
                      <w:marTop w:val="0"/>
                      <w:marBottom w:val="0"/>
                      <w:divBdr>
                        <w:top w:val="none" w:sz="0" w:space="0" w:color="auto"/>
                        <w:left w:val="none" w:sz="0" w:space="0" w:color="auto"/>
                        <w:bottom w:val="none" w:sz="0" w:space="0" w:color="auto"/>
                        <w:right w:val="none" w:sz="0" w:space="0" w:color="auto"/>
                      </w:divBdr>
                      <w:divsChild>
                        <w:div w:id="1537346688">
                          <w:marLeft w:val="0"/>
                          <w:marRight w:val="0"/>
                          <w:marTop w:val="0"/>
                          <w:marBottom w:val="0"/>
                          <w:divBdr>
                            <w:top w:val="none" w:sz="0" w:space="0" w:color="auto"/>
                            <w:left w:val="none" w:sz="0" w:space="0" w:color="auto"/>
                            <w:bottom w:val="none" w:sz="0" w:space="0" w:color="auto"/>
                            <w:right w:val="none" w:sz="0" w:space="0" w:color="auto"/>
                          </w:divBdr>
                          <w:divsChild>
                            <w:div w:id="1823816373">
                              <w:marLeft w:val="0"/>
                              <w:marRight w:val="0"/>
                              <w:marTop w:val="0"/>
                              <w:marBottom w:val="0"/>
                              <w:divBdr>
                                <w:top w:val="none" w:sz="0" w:space="0" w:color="auto"/>
                                <w:left w:val="none" w:sz="0" w:space="0" w:color="auto"/>
                                <w:bottom w:val="none" w:sz="0" w:space="0" w:color="auto"/>
                                <w:right w:val="none" w:sz="0" w:space="0" w:color="auto"/>
                              </w:divBdr>
                              <w:divsChild>
                                <w:div w:id="780951058">
                                  <w:marLeft w:val="0"/>
                                  <w:marRight w:val="0"/>
                                  <w:marTop w:val="0"/>
                                  <w:marBottom w:val="0"/>
                                  <w:divBdr>
                                    <w:top w:val="none" w:sz="0" w:space="0" w:color="auto"/>
                                    <w:left w:val="none" w:sz="0" w:space="0" w:color="auto"/>
                                    <w:bottom w:val="none" w:sz="0" w:space="0" w:color="auto"/>
                                    <w:right w:val="none" w:sz="0" w:space="0" w:color="auto"/>
                                  </w:divBdr>
                                  <w:divsChild>
                                    <w:div w:id="1101142492">
                                      <w:marLeft w:val="0"/>
                                      <w:marRight w:val="0"/>
                                      <w:marTop w:val="0"/>
                                      <w:marBottom w:val="0"/>
                                      <w:divBdr>
                                        <w:top w:val="none" w:sz="0" w:space="0" w:color="auto"/>
                                        <w:left w:val="none" w:sz="0" w:space="0" w:color="auto"/>
                                        <w:bottom w:val="none" w:sz="0" w:space="0" w:color="auto"/>
                                        <w:right w:val="none" w:sz="0" w:space="0" w:color="auto"/>
                                      </w:divBdr>
                                      <w:divsChild>
                                        <w:div w:id="1313681506">
                                          <w:marLeft w:val="0"/>
                                          <w:marRight w:val="0"/>
                                          <w:marTop w:val="0"/>
                                          <w:marBottom w:val="0"/>
                                          <w:divBdr>
                                            <w:top w:val="none" w:sz="0" w:space="0" w:color="auto"/>
                                            <w:left w:val="none" w:sz="0" w:space="0" w:color="auto"/>
                                            <w:bottom w:val="none" w:sz="0" w:space="0" w:color="auto"/>
                                            <w:right w:val="none" w:sz="0" w:space="0" w:color="auto"/>
                                          </w:divBdr>
                                          <w:divsChild>
                                            <w:div w:id="2076278181">
                                              <w:marLeft w:val="0"/>
                                              <w:marRight w:val="0"/>
                                              <w:marTop w:val="0"/>
                                              <w:marBottom w:val="0"/>
                                              <w:divBdr>
                                                <w:top w:val="none" w:sz="0" w:space="0" w:color="auto"/>
                                                <w:left w:val="none" w:sz="0" w:space="0" w:color="auto"/>
                                                <w:bottom w:val="none" w:sz="0" w:space="0" w:color="auto"/>
                                                <w:right w:val="none" w:sz="0" w:space="0" w:color="auto"/>
                                              </w:divBdr>
                                              <w:divsChild>
                                                <w:div w:id="121466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1068392">
      <w:bodyDiv w:val="1"/>
      <w:marLeft w:val="0"/>
      <w:marRight w:val="0"/>
      <w:marTop w:val="0"/>
      <w:marBottom w:val="0"/>
      <w:divBdr>
        <w:top w:val="none" w:sz="0" w:space="0" w:color="auto"/>
        <w:left w:val="none" w:sz="0" w:space="0" w:color="auto"/>
        <w:bottom w:val="none" w:sz="0" w:space="0" w:color="auto"/>
        <w:right w:val="none" w:sz="0" w:space="0" w:color="auto"/>
      </w:divBdr>
    </w:div>
    <w:div w:id="324095994">
      <w:bodyDiv w:val="1"/>
      <w:marLeft w:val="0"/>
      <w:marRight w:val="0"/>
      <w:marTop w:val="0"/>
      <w:marBottom w:val="0"/>
      <w:divBdr>
        <w:top w:val="none" w:sz="0" w:space="0" w:color="auto"/>
        <w:left w:val="none" w:sz="0" w:space="0" w:color="auto"/>
        <w:bottom w:val="none" w:sz="0" w:space="0" w:color="auto"/>
        <w:right w:val="none" w:sz="0" w:space="0" w:color="auto"/>
      </w:divBdr>
    </w:div>
    <w:div w:id="433943925">
      <w:bodyDiv w:val="1"/>
      <w:marLeft w:val="0"/>
      <w:marRight w:val="0"/>
      <w:marTop w:val="0"/>
      <w:marBottom w:val="0"/>
      <w:divBdr>
        <w:top w:val="none" w:sz="0" w:space="0" w:color="auto"/>
        <w:left w:val="none" w:sz="0" w:space="0" w:color="auto"/>
        <w:bottom w:val="none" w:sz="0" w:space="0" w:color="auto"/>
        <w:right w:val="none" w:sz="0" w:space="0" w:color="auto"/>
      </w:divBdr>
    </w:div>
    <w:div w:id="457257996">
      <w:bodyDiv w:val="1"/>
      <w:marLeft w:val="0"/>
      <w:marRight w:val="0"/>
      <w:marTop w:val="0"/>
      <w:marBottom w:val="0"/>
      <w:divBdr>
        <w:top w:val="none" w:sz="0" w:space="0" w:color="auto"/>
        <w:left w:val="none" w:sz="0" w:space="0" w:color="auto"/>
        <w:bottom w:val="none" w:sz="0" w:space="0" w:color="auto"/>
        <w:right w:val="none" w:sz="0" w:space="0" w:color="auto"/>
      </w:divBdr>
      <w:divsChild>
        <w:div w:id="2128771194">
          <w:marLeft w:val="0"/>
          <w:marRight w:val="0"/>
          <w:marTop w:val="0"/>
          <w:marBottom w:val="0"/>
          <w:divBdr>
            <w:top w:val="none" w:sz="0" w:space="0" w:color="auto"/>
            <w:left w:val="none" w:sz="0" w:space="0" w:color="auto"/>
            <w:bottom w:val="none" w:sz="0" w:space="0" w:color="auto"/>
            <w:right w:val="none" w:sz="0" w:space="0" w:color="auto"/>
          </w:divBdr>
          <w:divsChild>
            <w:div w:id="133838725">
              <w:marLeft w:val="0"/>
              <w:marRight w:val="0"/>
              <w:marTop w:val="0"/>
              <w:marBottom w:val="0"/>
              <w:divBdr>
                <w:top w:val="none" w:sz="0" w:space="0" w:color="auto"/>
                <w:left w:val="none" w:sz="0" w:space="0" w:color="auto"/>
                <w:bottom w:val="none" w:sz="0" w:space="0" w:color="auto"/>
                <w:right w:val="none" w:sz="0" w:space="0" w:color="auto"/>
              </w:divBdr>
              <w:divsChild>
                <w:div w:id="838620012">
                  <w:marLeft w:val="0"/>
                  <w:marRight w:val="0"/>
                  <w:marTop w:val="0"/>
                  <w:marBottom w:val="0"/>
                  <w:divBdr>
                    <w:top w:val="none" w:sz="0" w:space="0" w:color="auto"/>
                    <w:left w:val="none" w:sz="0" w:space="0" w:color="auto"/>
                    <w:bottom w:val="none" w:sz="0" w:space="0" w:color="auto"/>
                    <w:right w:val="none" w:sz="0" w:space="0" w:color="auto"/>
                  </w:divBdr>
                  <w:divsChild>
                    <w:div w:id="1569148144">
                      <w:marLeft w:val="0"/>
                      <w:marRight w:val="0"/>
                      <w:marTop w:val="0"/>
                      <w:marBottom w:val="0"/>
                      <w:divBdr>
                        <w:top w:val="none" w:sz="0" w:space="0" w:color="auto"/>
                        <w:left w:val="none" w:sz="0" w:space="0" w:color="auto"/>
                        <w:bottom w:val="none" w:sz="0" w:space="0" w:color="auto"/>
                        <w:right w:val="none" w:sz="0" w:space="0" w:color="auto"/>
                      </w:divBdr>
                      <w:divsChild>
                        <w:div w:id="2056080672">
                          <w:marLeft w:val="0"/>
                          <w:marRight w:val="0"/>
                          <w:marTop w:val="0"/>
                          <w:marBottom w:val="0"/>
                          <w:divBdr>
                            <w:top w:val="none" w:sz="0" w:space="0" w:color="auto"/>
                            <w:left w:val="none" w:sz="0" w:space="0" w:color="auto"/>
                            <w:bottom w:val="none" w:sz="0" w:space="0" w:color="auto"/>
                            <w:right w:val="none" w:sz="0" w:space="0" w:color="auto"/>
                          </w:divBdr>
                          <w:divsChild>
                            <w:div w:id="611858606">
                              <w:marLeft w:val="0"/>
                              <w:marRight w:val="0"/>
                              <w:marTop w:val="0"/>
                              <w:marBottom w:val="0"/>
                              <w:divBdr>
                                <w:top w:val="none" w:sz="0" w:space="0" w:color="auto"/>
                                <w:left w:val="none" w:sz="0" w:space="0" w:color="auto"/>
                                <w:bottom w:val="none" w:sz="0" w:space="0" w:color="auto"/>
                                <w:right w:val="none" w:sz="0" w:space="0" w:color="auto"/>
                              </w:divBdr>
                              <w:divsChild>
                                <w:div w:id="82803124">
                                  <w:marLeft w:val="0"/>
                                  <w:marRight w:val="0"/>
                                  <w:marTop w:val="0"/>
                                  <w:marBottom w:val="0"/>
                                  <w:divBdr>
                                    <w:top w:val="none" w:sz="0" w:space="0" w:color="auto"/>
                                    <w:left w:val="none" w:sz="0" w:space="0" w:color="auto"/>
                                    <w:bottom w:val="none" w:sz="0" w:space="0" w:color="auto"/>
                                    <w:right w:val="none" w:sz="0" w:space="0" w:color="auto"/>
                                  </w:divBdr>
                                  <w:divsChild>
                                    <w:div w:id="898899096">
                                      <w:marLeft w:val="0"/>
                                      <w:marRight w:val="0"/>
                                      <w:marTop w:val="0"/>
                                      <w:marBottom w:val="0"/>
                                      <w:divBdr>
                                        <w:top w:val="none" w:sz="0" w:space="0" w:color="auto"/>
                                        <w:left w:val="none" w:sz="0" w:space="0" w:color="auto"/>
                                        <w:bottom w:val="none" w:sz="0" w:space="0" w:color="auto"/>
                                        <w:right w:val="none" w:sz="0" w:space="0" w:color="auto"/>
                                      </w:divBdr>
                                      <w:divsChild>
                                        <w:div w:id="69668159">
                                          <w:marLeft w:val="0"/>
                                          <w:marRight w:val="0"/>
                                          <w:marTop w:val="0"/>
                                          <w:marBottom w:val="0"/>
                                          <w:divBdr>
                                            <w:top w:val="none" w:sz="0" w:space="0" w:color="auto"/>
                                            <w:left w:val="none" w:sz="0" w:space="0" w:color="auto"/>
                                            <w:bottom w:val="none" w:sz="0" w:space="0" w:color="auto"/>
                                            <w:right w:val="none" w:sz="0" w:space="0" w:color="auto"/>
                                          </w:divBdr>
                                          <w:divsChild>
                                            <w:div w:id="879174565">
                                              <w:marLeft w:val="0"/>
                                              <w:marRight w:val="0"/>
                                              <w:marTop w:val="0"/>
                                              <w:marBottom w:val="0"/>
                                              <w:divBdr>
                                                <w:top w:val="none" w:sz="0" w:space="0" w:color="auto"/>
                                                <w:left w:val="none" w:sz="0" w:space="0" w:color="auto"/>
                                                <w:bottom w:val="none" w:sz="0" w:space="0" w:color="auto"/>
                                                <w:right w:val="none" w:sz="0" w:space="0" w:color="auto"/>
                                              </w:divBdr>
                                              <w:divsChild>
                                                <w:div w:id="1650354481">
                                                  <w:marLeft w:val="0"/>
                                                  <w:marRight w:val="0"/>
                                                  <w:marTop w:val="0"/>
                                                  <w:marBottom w:val="0"/>
                                                  <w:divBdr>
                                                    <w:top w:val="none" w:sz="0" w:space="0" w:color="auto"/>
                                                    <w:left w:val="none" w:sz="0" w:space="0" w:color="auto"/>
                                                    <w:bottom w:val="none" w:sz="0" w:space="0" w:color="auto"/>
                                                    <w:right w:val="none" w:sz="0" w:space="0" w:color="auto"/>
                                                  </w:divBdr>
                                                  <w:divsChild>
                                                    <w:div w:id="811020077">
                                                      <w:marLeft w:val="0"/>
                                                      <w:marRight w:val="0"/>
                                                      <w:marTop w:val="0"/>
                                                      <w:marBottom w:val="0"/>
                                                      <w:divBdr>
                                                        <w:top w:val="none" w:sz="0" w:space="0" w:color="auto"/>
                                                        <w:left w:val="none" w:sz="0" w:space="0" w:color="auto"/>
                                                        <w:bottom w:val="none" w:sz="0" w:space="0" w:color="auto"/>
                                                        <w:right w:val="none" w:sz="0" w:space="0" w:color="auto"/>
                                                      </w:divBdr>
                                                      <w:divsChild>
                                                        <w:div w:id="122695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91280561">
      <w:bodyDiv w:val="1"/>
      <w:marLeft w:val="0"/>
      <w:marRight w:val="0"/>
      <w:marTop w:val="0"/>
      <w:marBottom w:val="0"/>
      <w:divBdr>
        <w:top w:val="none" w:sz="0" w:space="0" w:color="auto"/>
        <w:left w:val="none" w:sz="0" w:space="0" w:color="auto"/>
        <w:bottom w:val="none" w:sz="0" w:space="0" w:color="auto"/>
        <w:right w:val="none" w:sz="0" w:space="0" w:color="auto"/>
      </w:divBdr>
    </w:div>
    <w:div w:id="615067038">
      <w:bodyDiv w:val="1"/>
      <w:marLeft w:val="0"/>
      <w:marRight w:val="0"/>
      <w:marTop w:val="0"/>
      <w:marBottom w:val="0"/>
      <w:divBdr>
        <w:top w:val="none" w:sz="0" w:space="0" w:color="auto"/>
        <w:left w:val="none" w:sz="0" w:space="0" w:color="auto"/>
        <w:bottom w:val="none" w:sz="0" w:space="0" w:color="auto"/>
        <w:right w:val="none" w:sz="0" w:space="0" w:color="auto"/>
      </w:divBdr>
      <w:divsChild>
        <w:div w:id="374239447">
          <w:marLeft w:val="0"/>
          <w:marRight w:val="0"/>
          <w:marTop w:val="0"/>
          <w:marBottom w:val="0"/>
          <w:divBdr>
            <w:top w:val="none" w:sz="0" w:space="0" w:color="auto"/>
            <w:left w:val="none" w:sz="0" w:space="0" w:color="auto"/>
            <w:bottom w:val="none" w:sz="0" w:space="0" w:color="auto"/>
            <w:right w:val="none" w:sz="0" w:space="0" w:color="auto"/>
          </w:divBdr>
        </w:div>
        <w:div w:id="92869526">
          <w:marLeft w:val="0"/>
          <w:marRight w:val="0"/>
          <w:marTop w:val="0"/>
          <w:marBottom w:val="0"/>
          <w:divBdr>
            <w:top w:val="none" w:sz="0" w:space="0" w:color="auto"/>
            <w:left w:val="none" w:sz="0" w:space="0" w:color="auto"/>
            <w:bottom w:val="none" w:sz="0" w:space="0" w:color="auto"/>
            <w:right w:val="none" w:sz="0" w:space="0" w:color="auto"/>
          </w:divBdr>
        </w:div>
        <w:div w:id="2123451091">
          <w:marLeft w:val="0"/>
          <w:marRight w:val="0"/>
          <w:marTop w:val="0"/>
          <w:marBottom w:val="0"/>
          <w:divBdr>
            <w:top w:val="none" w:sz="0" w:space="0" w:color="auto"/>
            <w:left w:val="none" w:sz="0" w:space="0" w:color="auto"/>
            <w:bottom w:val="none" w:sz="0" w:space="0" w:color="auto"/>
            <w:right w:val="none" w:sz="0" w:space="0" w:color="auto"/>
          </w:divBdr>
        </w:div>
        <w:div w:id="1185704815">
          <w:marLeft w:val="0"/>
          <w:marRight w:val="0"/>
          <w:marTop w:val="0"/>
          <w:marBottom w:val="0"/>
          <w:divBdr>
            <w:top w:val="none" w:sz="0" w:space="0" w:color="auto"/>
            <w:left w:val="none" w:sz="0" w:space="0" w:color="auto"/>
            <w:bottom w:val="none" w:sz="0" w:space="0" w:color="auto"/>
            <w:right w:val="none" w:sz="0" w:space="0" w:color="auto"/>
          </w:divBdr>
          <w:divsChild>
            <w:div w:id="820848001">
              <w:marLeft w:val="0"/>
              <w:marRight w:val="0"/>
              <w:marTop w:val="0"/>
              <w:marBottom w:val="0"/>
              <w:divBdr>
                <w:top w:val="none" w:sz="0" w:space="0" w:color="auto"/>
                <w:left w:val="none" w:sz="0" w:space="0" w:color="auto"/>
                <w:bottom w:val="none" w:sz="0" w:space="0" w:color="auto"/>
                <w:right w:val="none" w:sz="0" w:space="0" w:color="auto"/>
              </w:divBdr>
            </w:div>
            <w:div w:id="1641688182">
              <w:marLeft w:val="0"/>
              <w:marRight w:val="0"/>
              <w:marTop w:val="0"/>
              <w:marBottom w:val="0"/>
              <w:divBdr>
                <w:top w:val="none" w:sz="0" w:space="0" w:color="auto"/>
                <w:left w:val="none" w:sz="0" w:space="0" w:color="auto"/>
                <w:bottom w:val="none" w:sz="0" w:space="0" w:color="auto"/>
                <w:right w:val="none" w:sz="0" w:space="0" w:color="auto"/>
              </w:divBdr>
            </w:div>
          </w:divsChild>
        </w:div>
        <w:div w:id="791747637">
          <w:marLeft w:val="0"/>
          <w:marRight w:val="0"/>
          <w:marTop w:val="0"/>
          <w:marBottom w:val="0"/>
          <w:divBdr>
            <w:top w:val="none" w:sz="0" w:space="0" w:color="auto"/>
            <w:left w:val="none" w:sz="0" w:space="0" w:color="auto"/>
            <w:bottom w:val="none" w:sz="0" w:space="0" w:color="auto"/>
            <w:right w:val="none" w:sz="0" w:space="0" w:color="auto"/>
          </w:divBdr>
        </w:div>
      </w:divsChild>
    </w:div>
    <w:div w:id="870730090">
      <w:bodyDiv w:val="1"/>
      <w:marLeft w:val="0"/>
      <w:marRight w:val="0"/>
      <w:marTop w:val="0"/>
      <w:marBottom w:val="0"/>
      <w:divBdr>
        <w:top w:val="none" w:sz="0" w:space="0" w:color="auto"/>
        <w:left w:val="none" w:sz="0" w:space="0" w:color="auto"/>
        <w:bottom w:val="none" w:sz="0" w:space="0" w:color="auto"/>
        <w:right w:val="none" w:sz="0" w:space="0" w:color="auto"/>
      </w:divBdr>
    </w:div>
    <w:div w:id="930090555">
      <w:bodyDiv w:val="1"/>
      <w:marLeft w:val="0"/>
      <w:marRight w:val="0"/>
      <w:marTop w:val="0"/>
      <w:marBottom w:val="0"/>
      <w:divBdr>
        <w:top w:val="none" w:sz="0" w:space="0" w:color="auto"/>
        <w:left w:val="none" w:sz="0" w:space="0" w:color="auto"/>
        <w:bottom w:val="none" w:sz="0" w:space="0" w:color="auto"/>
        <w:right w:val="none" w:sz="0" w:space="0" w:color="auto"/>
      </w:divBdr>
      <w:divsChild>
        <w:div w:id="1342900679">
          <w:marLeft w:val="0"/>
          <w:marRight w:val="0"/>
          <w:marTop w:val="0"/>
          <w:marBottom w:val="0"/>
          <w:divBdr>
            <w:top w:val="none" w:sz="0" w:space="0" w:color="auto"/>
            <w:left w:val="none" w:sz="0" w:space="0" w:color="auto"/>
            <w:bottom w:val="none" w:sz="0" w:space="0" w:color="auto"/>
            <w:right w:val="none" w:sz="0" w:space="0" w:color="auto"/>
          </w:divBdr>
        </w:div>
        <w:div w:id="394737756">
          <w:marLeft w:val="0"/>
          <w:marRight w:val="0"/>
          <w:marTop w:val="0"/>
          <w:marBottom w:val="0"/>
          <w:divBdr>
            <w:top w:val="none" w:sz="0" w:space="0" w:color="auto"/>
            <w:left w:val="none" w:sz="0" w:space="0" w:color="auto"/>
            <w:bottom w:val="none" w:sz="0" w:space="0" w:color="auto"/>
            <w:right w:val="none" w:sz="0" w:space="0" w:color="auto"/>
          </w:divBdr>
        </w:div>
      </w:divsChild>
    </w:div>
    <w:div w:id="1040785566">
      <w:bodyDiv w:val="1"/>
      <w:marLeft w:val="0"/>
      <w:marRight w:val="0"/>
      <w:marTop w:val="0"/>
      <w:marBottom w:val="0"/>
      <w:divBdr>
        <w:top w:val="none" w:sz="0" w:space="0" w:color="auto"/>
        <w:left w:val="none" w:sz="0" w:space="0" w:color="auto"/>
        <w:bottom w:val="none" w:sz="0" w:space="0" w:color="auto"/>
        <w:right w:val="none" w:sz="0" w:space="0" w:color="auto"/>
      </w:divBdr>
    </w:div>
    <w:div w:id="1072586905">
      <w:bodyDiv w:val="1"/>
      <w:marLeft w:val="0"/>
      <w:marRight w:val="0"/>
      <w:marTop w:val="0"/>
      <w:marBottom w:val="0"/>
      <w:divBdr>
        <w:top w:val="none" w:sz="0" w:space="0" w:color="auto"/>
        <w:left w:val="none" w:sz="0" w:space="0" w:color="auto"/>
        <w:bottom w:val="none" w:sz="0" w:space="0" w:color="auto"/>
        <w:right w:val="none" w:sz="0" w:space="0" w:color="auto"/>
      </w:divBdr>
    </w:div>
    <w:div w:id="1130710497">
      <w:bodyDiv w:val="1"/>
      <w:marLeft w:val="0"/>
      <w:marRight w:val="0"/>
      <w:marTop w:val="0"/>
      <w:marBottom w:val="0"/>
      <w:divBdr>
        <w:top w:val="none" w:sz="0" w:space="0" w:color="auto"/>
        <w:left w:val="none" w:sz="0" w:space="0" w:color="auto"/>
        <w:bottom w:val="none" w:sz="0" w:space="0" w:color="auto"/>
        <w:right w:val="none" w:sz="0" w:space="0" w:color="auto"/>
      </w:divBdr>
    </w:div>
    <w:div w:id="1154103880">
      <w:bodyDiv w:val="1"/>
      <w:marLeft w:val="0"/>
      <w:marRight w:val="0"/>
      <w:marTop w:val="0"/>
      <w:marBottom w:val="0"/>
      <w:divBdr>
        <w:top w:val="none" w:sz="0" w:space="0" w:color="auto"/>
        <w:left w:val="none" w:sz="0" w:space="0" w:color="auto"/>
        <w:bottom w:val="none" w:sz="0" w:space="0" w:color="auto"/>
        <w:right w:val="none" w:sz="0" w:space="0" w:color="auto"/>
      </w:divBdr>
    </w:div>
    <w:div w:id="1688369024">
      <w:bodyDiv w:val="1"/>
      <w:marLeft w:val="0"/>
      <w:marRight w:val="0"/>
      <w:marTop w:val="0"/>
      <w:marBottom w:val="0"/>
      <w:divBdr>
        <w:top w:val="none" w:sz="0" w:space="0" w:color="auto"/>
        <w:left w:val="none" w:sz="0" w:space="0" w:color="auto"/>
        <w:bottom w:val="none" w:sz="0" w:space="0" w:color="auto"/>
        <w:right w:val="none" w:sz="0" w:space="0" w:color="auto"/>
      </w:divBdr>
    </w:div>
    <w:div w:id="1797019668">
      <w:bodyDiv w:val="1"/>
      <w:marLeft w:val="0"/>
      <w:marRight w:val="0"/>
      <w:marTop w:val="0"/>
      <w:marBottom w:val="0"/>
      <w:divBdr>
        <w:top w:val="none" w:sz="0" w:space="0" w:color="auto"/>
        <w:left w:val="none" w:sz="0" w:space="0" w:color="auto"/>
        <w:bottom w:val="none" w:sz="0" w:space="0" w:color="auto"/>
        <w:right w:val="none" w:sz="0" w:space="0" w:color="auto"/>
      </w:divBdr>
      <w:divsChild>
        <w:div w:id="1890455853">
          <w:marLeft w:val="0"/>
          <w:marRight w:val="0"/>
          <w:marTop w:val="0"/>
          <w:marBottom w:val="0"/>
          <w:divBdr>
            <w:top w:val="none" w:sz="0" w:space="0" w:color="auto"/>
            <w:left w:val="none" w:sz="0" w:space="0" w:color="auto"/>
            <w:bottom w:val="none" w:sz="0" w:space="0" w:color="auto"/>
            <w:right w:val="none" w:sz="0" w:space="0" w:color="auto"/>
          </w:divBdr>
          <w:divsChild>
            <w:div w:id="1077168329">
              <w:marLeft w:val="0"/>
              <w:marRight w:val="0"/>
              <w:marTop w:val="0"/>
              <w:marBottom w:val="0"/>
              <w:divBdr>
                <w:top w:val="none" w:sz="0" w:space="0" w:color="auto"/>
                <w:left w:val="none" w:sz="0" w:space="0" w:color="auto"/>
                <w:bottom w:val="none" w:sz="0" w:space="0" w:color="auto"/>
                <w:right w:val="none" w:sz="0" w:space="0" w:color="auto"/>
              </w:divBdr>
            </w:div>
          </w:divsChild>
        </w:div>
        <w:div w:id="91056463">
          <w:marLeft w:val="0"/>
          <w:marRight w:val="0"/>
          <w:marTop w:val="0"/>
          <w:marBottom w:val="0"/>
          <w:divBdr>
            <w:top w:val="none" w:sz="0" w:space="0" w:color="auto"/>
            <w:left w:val="none" w:sz="0" w:space="0" w:color="auto"/>
            <w:bottom w:val="none" w:sz="0" w:space="0" w:color="auto"/>
            <w:right w:val="none" w:sz="0" w:space="0" w:color="auto"/>
          </w:divBdr>
        </w:div>
        <w:div w:id="446893746">
          <w:marLeft w:val="0"/>
          <w:marRight w:val="0"/>
          <w:marTop w:val="0"/>
          <w:marBottom w:val="0"/>
          <w:divBdr>
            <w:top w:val="none" w:sz="0" w:space="0" w:color="auto"/>
            <w:left w:val="none" w:sz="0" w:space="0" w:color="auto"/>
            <w:bottom w:val="none" w:sz="0" w:space="0" w:color="auto"/>
            <w:right w:val="none" w:sz="0" w:space="0" w:color="auto"/>
          </w:divBdr>
        </w:div>
        <w:div w:id="1300918916">
          <w:marLeft w:val="0"/>
          <w:marRight w:val="0"/>
          <w:marTop w:val="0"/>
          <w:marBottom w:val="0"/>
          <w:divBdr>
            <w:top w:val="none" w:sz="0" w:space="0" w:color="auto"/>
            <w:left w:val="none" w:sz="0" w:space="0" w:color="auto"/>
            <w:bottom w:val="none" w:sz="0" w:space="0" w:color="auto"/>
            <w:right w:val="none" w:sz="0" w:space="0" w:color="auto"/>
          </w:divBdr>
        </w:div>
      </w:divsChild>
    </w:div>
    <w:div w:id="1823156541">
      <w:bodyDiv w:val="1"/>
      <w:marLeft w:val="0"/>
      <w:marRight w:val="0"/>
      <w:marTop w:val="0"/>
      <w:marBottom w:val="0"/>
      <w:divBdr>
        <w:top w:val="none" w:sz="0" w:space="0" w:color="auto"/>
        <w:left w:val="none" w:sz="0" w:space="0" w:color="auto"/>
        <w:bottom w:val="none" w:sz="0" w:space="0" w:color="auto"/>
        <w:right w:val="none" w:sz="0" w:space="0" w:color="auto"/>
      </w:divBdr>
    </w:div>
    <w:div w:id="1914118011">
      <w:bodyDiv w:val="1"/>
      <w:marLeft w:val="0"/>
      <w:marRight w:val="0"/>
      <w:marTop w:val="0"/>
      <w:marBottom w:val="0"/>
      <w:divBdr>
        <w:top w:val="none" w:sz="0" w:space="0" w:color="auto"/>
        <w:left w:val="none" w:sz="0" w:space="0" w:color="auto"/>
        <w:bottom w:val="none" w:sz="0" w:space="0" w:color="auto"/>
        <w:right w:val="none" w:sz="0" w:space="0" w:color="auto"/>
      </w:divBdr>
    </w:div>
    <w:div w:id="1944607422">
      <w:bodyDiv w:val="1"/>
      <w:marLeft w:val="0"/>
      <w:marRight w:val="0"/>
      <w:marTop w:val="0"/>
      <w:marBottom w:val="0"/>
      <w:divBdr>
        <w:top w:val="none" w:sz="0" w:space="0" w:color="auto"/>
        <w:left w:val="none" w:sz="0" w:space="0" w:color="auto"/>
        <w:bottom w:val="none" w:sz="0" w:space="0" w:color="auto"/>
        <w:right w:val="none" w:sz="0" w:space="0" w:color="auto"/>
      </w:divBdr>
    </w:div>
    <w:div w:id="195717854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164</TotalTime>
  <Pages>6</Pages>
  <Words>1591</Words>
  <Characters>9072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10642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 Hayashi</dc:creator>
  <cp:lastModifiedBy>LAUSD User</cp:lastModifiedBy>
  <cp:revision>12</cp:revision>
  <cp:lastPrinted>2019-11-13T21:20:00Z</cp:lastPrinted>
  <dcterms:created xsi:type="dcterms:W3CDTF">2021-03-17T22:18:00Z</dcterms:created>
  <dcterms:modified xsi:type="dcterms:W3CDTF">2021-03-18T19:27:00Z</dcterms:modified>
</cp:coreProperties>
</file>